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A7" w:rsidRDefault="005A1EA7" w:rsidP="005A1EA7">
      <w:pPr>
        <w:pStyle w:val="a3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B05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-73025</wp:posOffset>
            </wp:positionV>
            <wp:extent cx="2308860" cy="2402840"/>
            <wp:effectExtent l="19050" t="0" r="0" b="0"/>
            <wp:wrapThrough wrapText="bothSides">
              <wp:wrapPolygon edited="0">
                <wp:start x="-178" y="0"/>
                <wp:lineTo x="-178" y="21406"/>
                <wp:lineTo x="21564" y="21406"/>
                <wp:lineTo x="21564" y="0"/>
                <wp:lineTo x="-178" y="0"/>
              </wp:wrapPolygon>
            </wp:wrapThrough>
            <wp:docPr id="3" name="Рисунок 3" descr="http://www.schoolage.ru/uploads/users/36/135/%D0%BF%D0%B5%D0%B4%D0%B0%D0%B3%D0%BE%D0%B3%20%D0%BF%D1%81%D0%B8%D1%85%D0%BE%D0%BB%D0%BE%D0%B3/na-stranitsu-psihologa-nasha-rabota-lyubov-i-zabota-768x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hoolage.ru/uploads/users/36/135/%D0%BF%D0%B5%D0%B4%D0%B0%D0%B3%D0%BE%D0%B3%20%D0%BF%D1%81%D0%B8%D1%85%D0%BE%D0%BB%D0%BE%D0%B3/na-stranitsu-psihologa-nasha-rabota-lyubov-i-zabota-768x6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1EA7" w:rsidRPr="005A1EA7" w:rsidRDefault="005A1EA7" w:rsidP="005A1EA7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5A1EA7">
        <w:rPr>
          <w:rFonts w:ascii="Times New Roman" w:hAnsi="Times New Roman" w:cs="Times New Roman"/>
          <w:b/>
          <w:i/>
          <w:color w:val="00B050"/>
          <w:sz w:val="32"/>
          <w:szCs w:val="32"/>
        </w:rPr>
        <w:t>КТО ТАКОЙ ПСИХОЛОГ?</w:t>
      </w:r>
    </w:p>
    <w:p w:rsidR="005A1EA7" w:rsidRDefault="005A1EA7" w:rsidP="005A1EA7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Педагог – психолог  является в детском саду очень важным специалистом для деток, их родителей и персонала образовательного учреждения. Родителям не стоит пугаться, если с их ребенком работает психолог – он не врач и не ставит диагнозы детям.</w:t>
      </w:r>
    </w:p>
    <w:p w:rsidR="005A1EA7" w:rsidRDefault="005A1EA7" w:rsidP="005A1EA7">
      <w:pPr>
        <w:pStyle w:val="a3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5A1EA7" w:rsidRPr="005A1EA7" w:rsidRDefault="005A1EA7" w:rsidP="005A1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5A1EA7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</w:rPr>
        <w:t>Психолог не решает за людей их проблемы.</w:t>
      </w:r>
    </w:p>
    <w:p w:rsidR="005A1EA7" w:rsidRDefault="005A1EA7" w:rsidP="005A1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Задача психолога </w:t>
      </w:r>
      <w:r>
        <w:rPr>
          <w:rFonts w:ascii="Times New Roman" w:eastAsia="Times New Roman" w:hAnsi="Times New Roman" w:cs="Times New Roman"/>
          <w:sz w:val="28"/>
          <w:szCs w:val="28"/>
        </w:rPr>
        <w:t>- создать такие условия, при которых клиент сам способен разобраться в своей проблеме. Он поможет вам переформулировать свой запрос так, чтобы вы увидели причину - что затрагивает именно вас. Вы станете способны изменить свое отношение к проблеме, изменившись сами.</w:t>
      </w:r>
    </w:p>
    <w:p w:rsidR="005A1EA7" w:rsidRPr="005A1EA7" w:rsidRDefault="005A1EA7" w:rsidP="005A1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5A1EA7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</w:rPr>
        <w:t>Психолог не  видит людей насквозь.</w:t>
      </w:r>
    </w:p>
    <w:p w:rsidR="005A1EA7" w:rsidRDefault="005A1EA7" w:rsidP="005A1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Психолог способен в некотором смысле прогнозировать возможные действия того или иного человека в той или иной ситуации. Для этого требуются большие или меньшие целенаправленные усилия: определение особенностей темперамента и характера человека, анализ ситуации, в которой этот человек находится и т.д.</w:t>
      </w:r>
    </w:p>
    <w:p w:rsidR="005A1EA7" w:rsidRPr="005A1EA7" w:rsidRDefault="005A1EA7" w:rsidP="005A1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5A1EA7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</w:rPr>
        <w:t>Психолог — не учитель, не наставник.</w:t>
      </w:r>
    </w:p>
    <w:p w:rsidR="005A1EA7" w:rsidRPr="005A1EA7" w:rsidRDefault="005A1EA7" w:rsidP="005A1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не знает «как правильно». У каждого клиента своя правильность. Цель — найти вместе с клиентом лучшее решение. Например, один человек ищет воду. А у второго есть лоза. Они объединяются и находят воду.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A1EA7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</w:rPr>
        <w:t>Психолог —</w:t>
      </w:r>
      <w:r w:rsidR="00335574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</w:rPr>
        <w:t xml:space="preserve"> </w:t>
      </w:r>
      <w:r w:rsidRPr="005A1EA7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</w:rPr>
        <w:t>не друг.</w:t>
      </w:r>
    </w:p>
    <w:p w:rsidR="005A1EA7" w:rsidRDefault="005A1EA7" w:rsidP="005A1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  Психологи не работают с членами своей семьи и друзьями, т.к. это серьезно ухудшает эффективность процесса.</w:t>
      </w:r>
    </w:p>
    <w:p w:rsidR="005A1EA7" w:rsidRPr="005A1EA7" w:rsidRDefault="005A1EA7" w:rsidP="005A1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5A1EA7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</w:rPr>
        <w:t xml:space="preserve">Психолог не обладает </w:t>
      </w:r>
      <w:proofErr w:type="spellStart"/>
      <w:r w:rsidRPr="005A1EA7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</w:rPr>
        <w:t>сверхспособностями</w:t>
      </w:r>
      <w:proofErr w:type="spellEnd"/>
      <w:r w:rsidRPr="005A1EA7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</w:rPr>
        <w:t>,  не волшебник.</w:t>
      </w:r>
    </w:p>
    <w:p w:rsidR="005A1EA7" w:rsidRDefault="005A1EA7" w:rsidP="005A1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Многие полагают, что психолог является ясновидящим или экстрасенсом. Такие сверх способности как ясновидение, открытие третьего глаза, управление энергией космоса не являются научными и не преподаются в психологических ВУЗах. Сверх способности изучает наука парапсихология. Приставка "пара" означает "около". Это есть область около психологических знаний. Сверх способности психолога  не что иное как знания и навыки, полученные в ходе обучения и проверенные многолетним опытом.</w:t>
      </w:r>
    </w:p>
    <w:p w:rsidR="005A1EA7" w:rsidRDefault="005A1EA7" w:rsidP="005A1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вы пришли с «застарелой» проблемой, не стоит ждать, что она разрешится после одной консультации.</w:t>
      </w:r>
    </w:p>
    <w:p w:rsidR="005A1EA7" w:rsidRPr="005A1EA7" w:rsidRDefault="005A1EA7" w:rsidP="005A1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5A1EA7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</w:rPr>
        <w:t>Психолог не может решить все проблемы.</w:t>
      </w:r>
    </w:p>
    <w:p w:rsidR="005A1EA7" w:rsidRDefault="005A1EA7" w:rsidP="005A1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 не решает проблемы, в ходе психотерапии он создает условия для того, чтобы человек сам понял причины возникшей ситуации и сам выбрал нужное решение.</w:t>
      </w:r>
    </w:p>
    <w:p w:rsidR="005A1EA7" w:rsidRPr="005A1EA7" w:rsidRDefault="005A1EA7" w:rsidP="005A1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5A1EA7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</w:rPr>
        <w:t>Услуги психолога – для абсолютно нормальных людей!</w:t>
      </w:r>
    </w:p>
    <w:p w:rsidR="005A1EA7" w:rsidRDefault="005A1EA7" w:rsidP="005A1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Обращение за помощью к психологу - не является ни показателем слабости, ни знаком психического нездоровья. Как уже было отмечено, психологи работают со здоровыми людьми. Однако время от времени все люди нуждаются в поддержке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помощи со стороны. В нашей культуре ещё не прижилась традиция обращения к психологам. Вместо этого, заведено приходить за помощью к друзьям или заливать проблемы алкоголем. Нередко можно услышать "Что 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псих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что ли, чтоб по психологам ходить?" Выбор всегда за человеком. И настоящий психолог не навязывает своих услуг. Инициатива всегда должна исходить от человека, желающего получить консультацию.</w:t>
      </w:r>
    </w:p>
    <w:p w:rsidR="005A1EA7" w:rsidRPr="005A1EA7" w:rsidRDefault="005A1EA7" w:rsidP="005A1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5A1EA7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</w:rPr>
        <w:t>У психолога  могут  быть свои проблемы.</w:t>
      </w:r>
    </w:p>
    <w:p w:rsidR="005A1EA7" w:rsidRDefault="005A1EA7" w:rsidP="005A1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Психологи – обычные люди, у которых, как и у всех смертных, могут быть проблемы. Преимущество психолога заключается в том, что он способен более эффективно решать свои проблемы. Обладая психологическими знаниями гораздо легче понять, в чем причина возникшей неприятности. Во время своего обучения, да и после него психологи проходят личную психотерапию, в которой прорабатываются их проблемы.</w:t>
      </w:r>
    </w:p>
    <w:p w:rsidR="005A1EA7" w:rsidRPr="005A1EA7" w:rsidRDefault="005A1EA7" w:rsidP="005A1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5A1EA7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</w:rPr>
        <w:t>Почему поход к психологу, лучше, чем разговор с подругой или другом.</w:t>
      </w:r>
    </w:p>
    <w:p w:rsidR="005A1EA7" w:rsidRDefault="005A1EA7" w:rsidP="005A1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Возможно, что задушевный разговор с подругой или другом действительно снимет напряжение, становится легче и, несомненно, близкий друг может посочувствовать вам, согреть своим участием и заинтересованностью. Но если проблемная ситуация возвращается вновь, то имеет смысл предположить, что разговоры не помогают. Чем же консультация с психологом отличается от задушевной дружеской беседы? Основной инструмент психологической работы – беседа. После нее, так же как и после разговора с подругой, тебе станет легче. Однако задача терапевтической беседы не только в этом. Одной поддержки бывает мало, чтобы вырваться из замкнутого круга нерешенных проблем у психолога есть инструменты, для выявления ваших деструктивных мыслей, реакций, моделей поведения. Цель – осознать и найти им позитивную замену. Одна из сложностей работы психолога в том, чтобы сделать проблему явной для клиента.</w:t>
      </w:r>
    </w:p>
    <w:p w:rsidR="005A1EA7" w:rsidRPr="005A1EA7" w:rsidRDefault="005A1EA7" w:rsidP="005A1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5A1EA7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</w:rPr>
        <w:t>Работа с психологом не требует много времени и денег.</w:t>
      </w:r>
    </w:p>
    <w:p w:rsidR="005A1EA7" w:rsidRDefault="005A1EA7" w:rsidP="005A1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Все зависит от задачи, которую Вы хотите решить и от выбранного психолога. Если Вы хотите разобраться в себе, подробно понять причины своих поступков, разобраться с детскими страхами и обидами – это невозможно сделать за несколько сеансов. Могут потребоваться месяцы и годы, чтобы решить эту задачу. И работа с психоаналитиком. Иногда такая работа оправдана, особенно, если работа с психологами других направлений не принесла результата. А если Вы хотите научиться уверенному поведению, понять, как управлять собой в ситуации стресса или как знакомиться, здесь психоаналитик не нужен. Можно посетить несколько сеансов когнитивного психолога, для того, чтобы понять, как действовать. Естественно, что если Вы хотите изменить свою жизнь к лучшему нужно понимать, что на это придется потратить силы.</w:t>
      </w:r>
    </w:p>
    <w:p w:rsidR="005A1EA7" w:rsidRDefault="005A1EA7" w:rsidP="005A1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нашем детском саду я, педагог-психолог, </w:t>
      </w:r>
      <w:r w:rsidR="00335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работаю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каждый день с понедельника по пятницу, так что родители любого ребенка нашего садика могут спокойно обратиться ко мне за консультациями, рекомендациями, советами.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A1EA7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</w:rPr>
        <w:t xml:space="preserve"> Мне не сможет помочь никакой психолог, </w:t>
      </w:r>
    </w:p>
    <w:p w:rsidR="005A1EA7" w:rsidRDefault="005A1EA7" w:rsidP="005A1E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64A2" w:themeColor="accent4"/>
          <w:sz w:val="28"/>
          <w:szCs w:val="28"/>
        </w:rPr>
      </w:pPr>
      <w:r w:rsidRPr="005A1EA7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</w:rPr>
        <w:t>если я сам не могу разобраться в себе.</w:t>
      </w:r>
    </w:p>
    <w:p w:rsidR="005A1EA7" w:rsidRDefault="005A1EA7" w:rsidP="005A1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таким мнением часто скрывается нежелание встретиться лицом к лицу с проблемой. Ведь когда мы «варимся в своей каше» гораздо проще найти себе и оправдание, и придумать удобную для себя причину, по которой самому сложно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разобраться в себе. А если пойти к психологу, вдруг он найдет решение? И придется что-то в себе менять. Страшно? Конечно, страшно. Для того и нужно идти к психологу, который поможет достичь успеха в поиске выхода. Можно рассматривать наличие проблемы, которая Вас беспокоит с точки зрения пользы. Это как физическая боль, которая очень неприятна, однако несет полезную защитную функцию, сигнализируя человеку о том, что именно в организме нужно привести в порядок. Можно смириться с болью, принять болеутоляющее средство, но причина останется. Также и с психологической проблемой. У нее есть определенная позитивная функция. Например, лень может возникать из-за потребности организма экономить энергию или сигнал к тому, что дело, которым вам нужно заняться совсем не то, что хотелось бы. Или излишняя эмоциональность может удовлетворять потребность быть замеченным другими людьми или разнообразить свою жизнь.</w:t>
      </w:r>
    </w:p>
    <w:p w:rsidR="005A1EA7" w:rsidRPr="005A1EA7" w:rsidRDefault="005A1EA7" w:rsidP="005A1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5A1EA7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Уважаемы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е родители дошкольников</w:t>
      </w:r>
      <w:r w:rsidRPr="005A1EA7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!</w:t>
      </w:r>
    </w:p>
    <w:p w:rsidR="005A1EA7" w:rsidRDefault="005A1EA7" w:rsidP="005A1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Если у Вас возникли проблемы с общением, воспитанием, развитием своего ребенка без стеснения, боязни, не откладывая на потом, обращайтесь за помощью ко мне. Только вместе с вами мы сможем найти наиболее продуктивные способы выхода из сложившихся жизненных ситуаций.  </w:t>
      </w:r>
    </w:p>
    <w:p w:rsidR="005A1EA7" w:rsidRDefault="005A1EA7" w:rsidP="005A1EA7"/>
    <w:p w:rsidR="00335574" w:rsidRDefault="00335574" w:rsidP="005A1EA7"/>
    <w:p w:rsidR="005A1EA7" w:rsidRDefault="005A1EA7" w:rsidP="00E34B13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E34B13" w:rsidRPr="000E1E12" w:rsidRDefault="000E1E12" w:rsidP="00E34B13">
      <w:pPr>
        <w:pStyle w:val="a3"/>
        <w:jc w:val="center"/>
        <w:rPr>
          <w:rFonts w:ascii="Times New Roman" w:hAnsi="Times New Roman" w:cs="Times New Roman"/>
          <w:b/>
          <w:color w:val="9BBB59" w:themeColor="accent3"/>
          <w:sz w:val="36"/>
          <w:szCs w:val="36"/>
        </w:rPr>
      </w:pPr>
      <w:r w:rsidRPr="000E1E12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-247724</wp:posOffset>
            </wp:positionH>
            <wp:positionV relativeFrom="paragraph">
              <wp:posOffset>-387985</wp:posOffset>
            </wp:positionV>
            <wp:extent cx="954405" cy="775970"/>
            <wp:effectExtent l="0" t="0" r="0" b="0"/>
            <wp:wrapNone/>
            <wp:docPr id="2" name="Рисунок 2" descr="http://pandia.ru/text/77/432/images/image001_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7/432/images/image001_1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1E12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5490577</wp:posOffset>
            </wp:positionH>
            <wp:positionV relativeFrom="paragraph">
              <wp:posOffset>-307311</wp:posOffset>
            </wp:positionV>
            <wp:extent cx="954405" cy="775970"/>
            <wp:effectExtent l="0" t="0" r="0" b="0"/>
            <wp:wrapNone/>
            <wp:docPr id="1" name="Рисунок 1" descr="http://pandia.ru/text/77/432/images/image001_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7/432/images/image001_1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B13" w:rsidRPr="000E1E12">
        <w:rPr>
          <w:rFonts w:ascii="Times New Roman" w:hAnsi="Times New Roman" w:cs="Times New Roman"/>
          <w:b/>
          <w:color w:val="00B050"/>
          <w:sz w:val="32"/>
          <w:szCs w:val="32"/>
        </w:rPr>
        <w:t>Что делает педагог - психолог в детском саду?</w:t>
      </w:r>
    </w:p>
    <w:p w:rsidR="00E34B13" w:rsidRPr="000E1E12" w:rsidRDefault="00E34B13" w:rsidP="00E34B1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34B13" w:rsidRPr="000E1E12" w:rsidRDefault="00E34B13" w:rsidP="00E34B13">
      <w:pPr>
        <w:jc w:val="both"/>
        <w:rPr>
          <w:rFonts w:ascii="Times New Roman" w:hAnsi="Times New Roman" w:cs="Times New Roman"/>
          <w:sz w:val="28"/>
          <w:szCs w:val="28"/>
        </w:rPr>
      </w:pPr>
      <w:r w:rsidRPr="000E1E12">
        <w:rPr>
          <w:rFonts w:ascii="Times New Roman" w:hAnsi="Times New Roman" w:cs="Times New Roman"/>
          <w:sz w:val="28"/>
          <w:szCs w:val="28"/>
        </w:rPr>
        <w:t xml:space="preserve">     Всем родителям хорошо известно, что должны делать для ребенка педиатр, логопед, воспитатель и школьный учитель. Нужен ли в этом перечне еще и детский педагог - психолог? А если нужен, то чем детский психолог отличается от других специалистов? Попробуем ответить на эти вопросы.</w:t>
      </w:r>
    </w:p>
    <w:p w:rsidR="00E34B13" w:rsidRPr="000E1E12" w:rsidRDefault="00E34B13" w:rsidP="00E34B13">
      <w:pPr>
        <w:jc w:val="both"/>
        <w:rPr>
          <w:rFonts w:ascii="Times New Roman" w:hAnsi="Times New Roman" w:cs="Times New Roman"/>
          <w:sz w:val="28"/>
          <w:szCs w:val="28"/>
        </w:rPr>
      </w:pPr>
      <w:r w:rsidRPr="000E1E12">
        <w:rPr>
          <w:rFonts w:ascii="Times New Roman" w:hAnsi="Times New Roman" w:cs="Times New Roman"/>
          <w:sz w:val="28"/>
          <w:szCs w:val="28"/>
        </w:rPr>
        <w:t xml:space="preserve">     Детского психолога не стоит путать ни с психиатром, ни с невропатологом, ни с любым другим врачом – это не медицинская специальность. Детский психолог не ставит диагноз, не выписывает рецепты. Он занимается не состоянием внутренних органов и внешнего вида ребенка, а другими детскими проблемами. Перечень детских проблем весьма обширен и напрямую зависит от возраста.              </w:t>
      </w:r>
    </w:p>
    <w:p w:rsidR="00E34B13" w:rsidRPr="000E1E12" w:rsidRDefault="00E34B13" w:rsidP="00E34B13">
      <w:pPr>
        <w:jc w:val="both"/>
        <w:rPr>
          <w:rFonts w:ascii="Times New Roman" w:hAnsi="Times New Roman" w:cs="Times New Roman"/>
          <w:sz w:val="28"/>
          <w:szCs w:val="28"/>
        </w:rPr>
      </w:pPr>
      <w:r w:rsidRPr="000E1E12">
        <w:rPr>
          <w:rFonts w:ascii="Times New Roman" w:hAnsi="Times New Roman" w:cs="Times New Roman"/>
          <w:sz w:val="28"/>
          <w:szCs w:val="28"/>
        </w:rPr>
        <w:t xml:space="preserve">      Детский психолог - специалист, который помогает взрослым понять, что происходит с их ребенком и c ними. Психолог работает с актуальным состоянием ребенка и родителя, проводит первичную диагностику, задает вопросы о жизненной ситуации и структуре семьи. В процессе общения психолог помогает родителю (педагогу или ребенку) осознать свою проблему, понять ее причины и найти решение.</w:t>
      </w:r>
    </w:p>
    <w:p w:rsidR="00E34B13" w:rsidRPr="000E1E12" w:rsidRDefault="00E34B13" w:rsidP="00E34B13">
      <w:pPr>
        <w:jc w:val="both"/>
        <w:rPr>
          <w:rFonts w:ascii="Times New Roman" w:hAnsi="Times New Roman" w:cs="Times New Roman"/>
          <w:sz w:val="28"/>
          <w:szCs w:val="28"/>
        </w:rPr>
      </w:pPr>
      <w:r w:rsidRPr="000E1E12">
        <w:rPr>
          <w:rFonts w:ascii="Times New Roman" w:hAnsi="Times New Roman" w:cs="Times New Roman"/>
          <w:sz w:val="28"/>
          <w:szCs w:val="28"/>
        </w:rPr>
        <w:t xml:space="preserve">      Деятельность психолога ДОУ направлена непосредственно на детей, но для большей эффективности в нее включаются и другие участники воспитательного </w:t>
      </w:r>
      <w:r w:rsidRPr="000E1E12">
        <w:rPr>
          <w:rFonts w:ascii="Times New Roman" w:hAnsi="Times New Roman" w:cs="Times New Roman"/>
          <w:sz w:val="28"/>
          <w:szCs w:val="28"/>
        </w:rPr>
        <w:lastRenderedPageBreak/>
        <w:t xml:space="preserve">процесса – педагоги и родители, которые участвуют в решении проблем детей. Психолог дает им профессиональные рекомендации по работе с ребенком и оказывает поддержку. </w:t>
      </w:r>
    </w:p>
    <w:p w:rsidR="00E34B13" w:rsidRPr="000E1E12" w:rsidRDefault="00E34B13" w:rsidP="00E34B13">
      <w:pPr>
        <w:jc w:val="both"/>
        <w:rPr>
          <w:rFonts w:ascii="Times New Roman" w:hAnsi="Times New Roman" w:cs="Times New Roman"/>
          <w:sz w:val="28"/>
          <w:szCs w:val="28"/>
        </w:rPr>
      </w:pPr>
      <w:r w:rsidRPr="000E1E12">
        <w:rPr>
          <w:rFonts w:ascii="Times New Roman" w:hAnsi="Times New Roman" w:cs="Times New Roman"/>
          <w:sz w:val="28"/>
          <w:szCs w:val="28"/>
        </w:rPr>
        <w:t xml:space="preserve">    Проблемы, не входящие в профессиональную компетенцию психолога, решаются посредством переадресации запроса на работу с ребенком и его семьей другим специалистам определенного профиля (логопеду, врачу, социальным службам и т.п.) </w:t>
      </w:r>
    </w:p>
    <w:p w:rsidR="00E34B13" w:rsidRPr="000E1E12" w:rsidRDefault="00E34B13" w:rsidP="00E34B13">
      <w:pPr>
        <w:jc w:val="both"/>
        <w:rPr>
          <w:rFonts w:ascii="Times New Roman" w:hAnsi="Times New Roman" w:cs="Times New Roman"/>
          <w:sz w:val="28"/>
          <w:szCs w:val="28"/>
        </w:rPr>
      </w:pPr>
      <w:r w:rsidRPr="000E1E12">
        <w:rPr>
          <w:rFonts w:ascii="Times New Roman" w:hAnsi="Times New Roman" w:cs="Times New Roman"/>
          <w:sz w:val="28"/>
          <w:szCs w:val="28"/>
        </w:rPr>
        <w:t xml:space="preserve">     Родители, дети которых проходят психологическое тестирование, часто волнуются, что результаты станут известны другим людям. Знайте, одна из этических профессиональных норм психологов – это конфиденциальность. Никаких </w:t>
      </w:r>
      <w:r w:rsidR="00285231" w:rsidRPr="000E1E12">
        <w:rPr>
          <w:rFonts w:ascii="Times New Roman" w:hAnsi="Times New Roman" w:cs="Times New Roman"/>
          <w:sz w:val="28"/>
          <w:szCs w:val="28"/>
        </w:rPr>
        <w:t>имён</w:t>
      </w:r>
      <w:r w:rsidRPr="000E1E12">
        <w:rPr>
          <w:rFonts w:ascii="Times New Roman" w:hAnsi="Times New Roman" w:cs="Times New Roman"/>
          <w:sz w:val="28"/>
          <w:szCs w:val="28"/>
        </w:rPr>
        <w:t xml:space="preserve">. Вся информация по результатам психологического тестирования </w:t>
      </w:r>
      <w:r w:rsidR="00285231" w:rsidRPr="000E1E12">
        <w:rPr>
          <w:rFonts w:ascii="Times New Roman" w:hAnsi="Times New Roman" w:cs="Times New Roman"/>
          <w:sz w:val="28"/>
          <w:szCs w:val="28"/>
        </w:rPr>
        <w:t>ребёнкапередаётся</w:t>
      </w:r>
      <w:r w:rsidRPr="000E1E12">
        <w:rPr>
          <w:rFonts w:ascii="Times New Roman" w:hAnsi="Times New Roman" w:cs="Times New Roman"/>
          <w:sz w:val="28"/>
          <w:szCs w:val="28"/>
        </w:rPr>
        <w:t xml:space="preserve"> родителям в устной (или письменной) форме при индивидуальной беседе. </w:t>
      </w:r>
    </w:p>
    <w:p w:rsidR="00E34B13" w:rsidRPr="000E1E12" w:rsidRDefault="00E34B13" w:rsidP="00E34B13">
      <w:pPr>
        <w:jc w:val="both"/>
        <w:rPr>
          <w:rFonts w:ascii="Times New Roman" w:hAnsi="Times New Roman" w:cs="Times New Roman"/>
          <w:sz w:val="28"/>
          <w:szCs w:val="28"/>
        </w:rPr>
      </w:pPr>
      <w:r w:rsidRPr="000E1E12">
        <w:rPr>
          <w:rFonts w:ascii="Times New Roman" w:hAnsi="Times New Roman" w:cs="Times New Roman"/>
          <w:sz w:val="28"/>
          <w:szCs w:val="28"/>
        </w:rPr>
        <w:t xml:space="preserve">       Поступая в ДОУ родители (законные представители) </w:t>
      </w:r>
      <w:r w:rsidRPr="000E1E12">
        <w:rPr>
          <w:rFonts w:ascii="Times New Roman" w:hAnsi="Times New Roman" w:cs="Times New Roman"/>
          <w:color w:val="00B050"/>
          <w:sz w:val="28"/>
          <w:szCs w:val="28"/>
          <w:u w:val="single"/>
        </w:rPr>
        <w:t>подписывают СОГЛАСИЕ на психологическое сопровождение ребенка.</w:t>
      </w:r>
      <w:r w:rsidRPr="000E1E12">
        <w:rPr>
          <w:rFonts w:ascii="Times New Roman" w:hAnsi="Times New Roman" w:cs="Times New Roman"/>
          <w:sz w:val="28"/>
          <w:szCs w:val="28"/>
        </w:rPr>
        <w:t xml:space="preserve">Родители имеют право отказаться от психологического сопровождения ребенка в детском саду. В этом случае работа с ребенком возможна только после личного обращения родителя к психологу или заведующей ДОУ, оформив новый документ на психологическое сопровождение. </w:t>
      </w:r>
    </w:p>
    <w:p w:rsidR="00E34B13" w:rsidRPr="000E1E12" w:rsidRDefault="00E34B13" w:rsidP="00E34B13">
      <w:pPr>
        <w:jc w:val="both"/>
        <w:rPr>
          <w:rFonts w:ascii="Times New Roman" w:hAnsi="Times New Roman" w:cs="Times New Roman"/>
          <w:sz w:val="28"/>
          <w:szCs w:val="28"/>
        </w:rPr>
      </w:pPr>
      <w:r w:rsidRPr="000E1E12">
        <w:rPr>
          <w:rFonts w:ascii="Times New Roman" w:hAnsi="Times New Roman" w:cs="Times New Roman"/>
          <w:b/>
          <w:sz w:val="28"/>
          <w:szCs w:val="28"/>
        </w:rPr>
        <w:t xml:space="preserve">         Цель работы психолога в ДОУ</w:t>
      </w:r>
      <w:r w:rsidRPr="000E1E12">
        <w:rPr>
          <w:rFonts w:ascii="Times New Roman" w:hAnsi="Times New Roman" w:cs="Times New Roman"/>
          <w:sz w:val="28"/>
          <w:szCs w:val="28"/>
        </w:rPr>
        <w:t xml:space="preserve"> – сохранение и укрепление психологического здоровья детей, их гармоничное развитие в условиях ДОУ, а также оказание своевременной помощи детям, родителям и педагогам в решении психологических проблем развития, возникающих в различных жизненных ситуациях. </w:t>
      </w:r>
    </w:p>
    <w:p w:rsidR="00E34B13" w:rsidRPr="000E1E12" w:rsidRDefault="00E34B13" w:rsidP="00E34B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E1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34B13" w:rsidRPr="000E1E12" w:rsidRDefault="00E34B13" w:rsidP="00E34B1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E12">
        <w:rPr>
          <w:rFonts w:ascii="Times New Roman" w:hAnsi="Times New Roman" w:cs="Times New Roman"/>
          <w:sz w:val="28"/>
          <w:szCs w:val="28"/>
        </w:rPr>
        <w:t xml:space="preserve">Выявление причин нарушений эмоционально - личностного и познавательного развития детей посредством диагностического обследования; </w:t>
      </w:r>
    </w:p>
    <w:p w:rsidR="00E34B13" w:rsidRPr="000E1E12" w:rsidRDefault="00E34B13" w:rsidP="00E34B1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E12">
        <w:rPr>
          <w:rFonts w:ascii="Times New Roman" w:hAnsi="Times New Roman" w:cs="Times New Roman"/>
          <w:sz w:val="28"/>
          <w:szCs w:val="28"/>
        </w:rPr>
        <w:t xml:space="preserve">Преодоление нарушений в развитии ребенка, разработка и реализация индивидуальных коррекционно – развивающих программ  </w:t>
      </w:r>
    </w:p>
    <w:p w:rsidR="00E34B13" w:rsidRPr="000E1E12" w:rsidRDefault="00E34B13" w:rsidP="00E34B1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E12">
        <w:rPr>
          <w:rFonts w:ascii="Times New Roman" w:hAnsi="Times New Roman" w:cs="Times New Roman"/>
          <w:sz w:val="28"/>
          <w:szCs w:val="28"/>
        </w:rPr>
        <w:t xml:space="preserve">Прогноз опасных последствий той или иной сложной ситуации, если она не будет грамотно педагогически и психологически проработана </w:t>
      </w:r>
    </w:p>
    <w:p w:rsidR="00E34B13" w:rsidRPr="000E1E12" w:rsidRDefault="00E34B13" w:rsidP="00E34B1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E12"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 детей в период адаптации к ДОУ и попавших в трудные жизненные ситуации; </w:t>
      </w:r>
    </w:p>
    <w:p w:rsidR="00E34B13" w:rsidRPr="000E1E12" w:rsidRDefault="00E34B13" w:rsidP="00E34B1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E12"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 детей подготовительных групп, подготовка к школе, отслеживание динамики развития </w:t>
      </w:r>
    </w:p>
    <w:p w:rsidR="00E34B13" w:rsidRPr="000E1E12" w:rsidRDefault="00E34B13" w:rsidP="00E34B1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E12">
        <w:rPr>
          <w:rFonts w:ascii="Times New Roman" w:hAnsi="Times New Roman" w:cs="Times New Roman"/>
          <w:sz w:val="28"/>
          <w:szCs w:val="28"/>
        </w:rPr>
        <w:lastRenderedPageBreak/>
        <w:t xml:space="preserve">Содействие развитию личности детей в процессе их воспитания, обучения и социализации;  </w:t>
      </w:r>
    </w:p>
    <w:p w:rsidR="00E34B13" w:rsidRPr="000E1E12" w:rsidRDefault="00E34B13" w:rsidP="00E34B1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E12">
        <w:rPr>
          <w:rFonts w:ascii="Times New Roman" w:hAnsi="Times New Roman" w:cs="Times New Roman"/>
          <w:sz w:val="28"/>
          <w:szCs w:val="28"/>
        </w:rPr>
        <w:t xml:space="preserve">Оказание консультативной помощи родителям и педагогам </w:t>
      </w:r>
    </w:p>
    <w:p w:rsidR="00E34B13" w:rsidRPr="000E1E12" w:rsidRDefault="00E34B13" w:rsidP="00E34B1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E12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0E1E12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0E1E12">
        <w:rPr>
          <w:rFonts w:ascii="Times New Roman" w:hAnsi="Times New Roman" w:cs="Times New Roman"/>
          <w:sz w:val="28"/>
          <w:szCs w:val="28"/>
        </w:rPr>
        <w:t xml:space="preserve"> – педагогической культуры и компетенции взрослых, участвующих в воспитании ребенка.</w:t>
      </w:r>
    </w:p>
    <w:p w:rsidR="00E34B13" w:rsidRPr="000E1E12" w:rsidRDefault="00E34B13" w:rsidP="00E34B13">
      <w:pPr>
        <w:jc w:val="both"/>
        <w:rPr>
          <w:rFonts w:ascii="Times New Roman" w:hAnsi="Times New Roman" w:cs="Times New Roman"/>
          <w:sz w:val="28"/>
          <w:szCs w:val="28"/>
        </w:rPr>
      </w:pPr>
      <w:r w:rsidRPr="000E1E12">
        <w:rPr>
          <w:rFonts w:ascii="Times New Roman" w:hAnsi="Times New Roman" w:cs="Times New Roman"/>
          <w:b/>
          <w:sz w:val="28"/>
          <w:szCs w:val="28"/>
        </w:rPr>
        <w:t>Деятельность психолога ДОУ направлена</w:t>
      </w:r>
      <w:r w:rsidRPr="000E1E12">
        <w:rPr>
          <w:rFonts w:ascii="Times New Roman" w:hAnsi="Times New Roman" w:cs="Times New Roman"/>
          <w:sz w:val="28"/>
          <w:szCs w:val="28"/>
        </w:rPr>
        <w:t xml:space="preserve"> на всех участников </w:t>
      </w:r>
      <w:proofErr w:type="spellStart"/>
      <w:r w:rsidRPr="000E1E1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E1E12">
        <w:rPr>
          <w:rFonts w:ascii="Times New Roman" w:hAnsi="Times New Roman" w:cs="Times New Roman"/>
          <w:sz w:val="28"/>
          <w:szCs w:val="28"/>
        </w:rPr>
        <w:t xml:space="preserve"> - образовательного процесса:</w:t>
      </w:r>
    </w:p>
    <w:p w:rsidR="00E34B13" w:rsidRPr="000E1E12" w:rsidRDefault="00E34B13" w:rsidP="00E34B1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E1E12">
        <w:rPr>
          <w:rFonts w:ascii="Times New Roman" w:hAnsi="Times New Roman" w:cs="Times New Roman"/>
          <w:color w:val="00B050"/>
          <w:sz w:val="28"/>
          <w:szCs w:val="28"/>
        </w:rPr>
        <w:t xml:space="preserve">Оказание психологической помощи детям: </w:t>
      </w:r>
    </w:p>
    <w:p w:rsidR="00E34B13" w:rsidRPr="000E1E12" w:rsidRDefault="00E34B13" w:rsidP="00E34B13">
      <w:pPr>
        <w:ind w:left="50"/>
        <w:jc w:val="both"/>
        <w:rPr>
          <w:rFonts w:ascii="Times New Roman" w:hAnsi="Times New Roman" w:cs="Times New Roman"/>
          <w:sz w:val="28"/>
          <w:szCs w:val="28"/>
        </w:rPr>
      </w:pPr>
      <w:r w:rsidRPr="000E1E12">
        <w:rPr>
          <w:rFonts w:ascii="Times New Roman" w:hAnsi="Times New Roman" w:cs="Times New Roman"/>
          <w:sz w:val="28"/>
          <w:szCs w:val="28"/>
        </w:rPr>
        <w:t xml:space="preserve"> Психологическая диагностика</w:t>
      </w:r>
    </w:p>
    <w:p w:rsidR="00E34B13" w:rsidRPr="000E1E12" w:rsidRDefault="00E34B13" w:rsidP="00E34B13">
      <w:pPr>
        <w:jc w:val="both"/>
        <w:rPr>
          <w:rFonts w:ascii="Times New Roman" w:hAnsi="Times New Roman" w:cs="Times New Roman"/>
          <w:sz w:val="28"/>
          <w:szCs w:val="28"/>
        </w:rPr>
      </w:pPr>
      <w:r w:rsidRPr="000E1E12">
        <w:rPr>
          <w:rFonts w:ascii="Times New Roman" w:hAnsi="Times New Roman" w:cs="Times New Roman"/>
          <w:sz w:val="28"/>
          <w:szCs w:val="28"/>
        </w:rPr>
        <w:t>Коррекционно – развивающая работа</w:t>
      </w:r>
    </w:p>
    <w:p w:rsidR="00E34B13" w:rsidRPr="000E1E12" w:rsidRDefault="00E34B13" w:rsidP="00E34B13">
      <w:pPr>
        <w:jc w:val="both"/>
        <w:rPr>
          <w:rFonts w:ascii="Times New Roman" w:hAnsi="Times New Roman" w:cs="Times New Roman"/>
          <w:sz w:val="28"/>
          <w:szCs w:val="28"/>
        </w:rPr>
      </w:pPr>
      <w:r w:rsidRPr="000E1E12">
        <w:rPr>
          <w:rFonts w:ascii="Times New Roman" w:hAnsi="Times New Roman" w:cs="Times New Roman"/>
          <w:sz w:val="28"/>
          <w:szCs w:val="28"/>
        </w:rPr>
        <w:t xml:space="preserve"> Психологическое сопровождение ребенка</w:t>
      </w:r>
    </w:p>
    <w:p w:rsidR="00E34B13" w:rsidRPr="000E1E12" w:rsidRDefault="00E34B13" w:rsidP="00E34B1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E12">
        <w:rPr>
          <w:rFonts w:ascii="Times New Roman" w:hAnsi="Times New Roman" w:cs="Times New Roman"/>
          <w:color w:val="00B050"/>
          <w:sz w:val="28"/>
          <w:szCs w:val="28"/>
        </w:rPr>
        <w:t>Сотрудничество с родителями в решении психологических проблем детей</w:t>
      </w:r>
      <w:r w:rsidRPr="000E1E12">
        <w:rPr>
          <w:rFonts w:ascii="Times New Roman" w:hAnsi="Times New Roman" w:cs="Times New Roman"/>
          <w:color w:val="9BBB59" w:themeColor="accent3"/>
          <w:sz w:val="28"/>
          <w:szCs w:val="28"/>
        </w:rPr>
        <w:t>:</w:t>
      </w:r>
    </w:p>
    <w:p w:rsidR="00E34B13" w:rsidRPr="000E1E12" w:rsidRDefault="00E34B13" w:rsidP="00E34B13">
      <w:pPr>
        <w:ind w:left="50"/>
        <w:jc w:val="both"/>
        <w:rPr>
          <w:rFonts w:ascii="Times New Roman" w:hAnsi="Times New Roman" w:cs="Times New Roman"/>
          <w:sz w:val="28"/>
          <w:szCs w:val="28"/>
        </w:rPr>
      </w:pPr>
      <w:r w:rsidRPr="000E1E12">
        <w:rPr>
          <w:rFonts w:ascii="Times New Roman" w:hAnsi="Times New Roman" w:cs="Times New Roman"/>
          <w:sz w:val="28"/>
          <w:szCs w:val="28"/>
        </w:rPr>
        <w:t xml:space="preserve">Консультирование по проблемам развития </w:t>
      </w:r>
    </w:p>
    <w:p w:rsidR="00E34B13" w:rsidRPr="000E1E12" w:rsidRDefault="00E34B13" w:rsidP="00E34B13">
      <w:pPr>
        <w:ind w:left="50"/>
        <w:jc w:val="both"/>
        <w:rPr>
          <w:rFonts w:ascii="Times New Roman" w:hAnsi="Times New Roman" w:cs="Times New Roman"/>
          <w:sz w:val="28"/>
          <w:szCs w:val="28"/>
        </w:rPr>
      </w:pPr>
      <w:r w:rsidRPr="000E1E12">
        <w:rPr>
          <w:rFonts w:ascii="Times New Roman" w:hAnsi="Times New Roman" w:cs="Times New Roman"/>
          <w:sz w:val="28"/>
          <w:szCs w:val="28"/>
        </w:rPr>
        <w:t xml:space="preserve"> Информирование по итогам психологической диагностики и коррекционно – развивающей работы </w:t>
      </w:r>
    </w:p>
    <w:p w:rsidR="00E34B13" w:rsidRPr="000E1E12" w:rsidRDefault="00E34B13" w:rsidP="00E34B13">
      <w:pPr>
        <w:ind w:left="50"/>
        <w:jc w:val="both"/>
        <w:rPr>
          <w:rFonts w:ascii="Times New Roman" w:hAnsi="Times New Roman" w:cs="Times New Roman"/>
          <w:sz w:val="28"/>
          <w:szCs w:val="28"/>
        </w:rPr>
      </w:pPr>
      <w:r w:rsidRPr="000E1E12">
        <w:rPr>
          <w:rFonts w:ascii="Times New Roman" w:hAnsi="Times New Roman" w:cs="Times New Roman"/>
          <w:sz w:val="28"/>
          <w:szCs w:val="28"/>
        </w:rPr>
        <w:t xml:space="preserve"> Психологическое просвещение по вопросам воспитания и развития детей </w:t>
      </w:r>
    </w:p>
    <w:p w:rsidR="00E34B13" w:rsidRPr="000E1E12" w:rsidRDefault="00E34B13" w:rsidP="00E34B1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E1E12">
        <w:rPr>
          <w:rFonts w:ascii="Times New Roman" w:hAnsi="Times New Roman" w:cs="Times New Roman"/>
          <w:color w:val="00B050"/>
          <w:sz w:val="28"/>
          <w:szCs w:val="28"/>
        </w:rPr>
        <w:t xml:space="preserve">Сотрудничество с педагогами и другими специалистами в решении психологических проблем воспитанников:  </w:t>
      </w:r>
    </w:p>
    <w:p w:rsidR="00E34B13" w:rsidRPr="000E1E12" w:rsidRDefault="00E34B13" w:rsidP="00E34B13">
      <w:pPr>
        <w:ind w:left="50"/>
        <w:jc w:val="both"/>
        <w:rPr>
          <w:rFonts w:ascii="Times New Roman" w:hAnsi="Times New Roman" w:cs="Times New Roman"/>
          <w:sz w:val="28"/>
          <w:szCs w:val="28"/>
        </w:rPr>
      </w:pPr>
      <w:r w:rsidRPr="000E1E12">
        <w:rPr>
          <w:rFonts w:ascii="Times New Roman" w:hAnsi="Times New Roman" w:cs="Times New Roman"/>
          <w:sz w:val="28"/>
          <w:szCs w:val="28"/>
        </w:rPr>
        <w:t xml:space="preserve">Консультирование и информирование педагогов по психологическим вопросам воспитания и развития;  </w:t>
      </w:r>
    </w:p>
    <w:p w:rsidR="00E34B13" w:rsidRPr="000E1E12" w:rsidRDefault="00E34B13" w:rsidP="00E34B13">
      <w:pPr>
        <w:ind w:left="50"/>
        <w:jc w:val="both"/>
        <w:rPr>
          <w:rFonts w:ascii="Times New Roman" w:hAnsi="Times New Roman" w:cs="Times New Roman"/>
          <w:sz w:val="28"/>
          <w:szCs w:val="28"/>
        </w:rPr>
      </w:pPr>
      <w:r w:rsidRPr="000E1E12">
        <w:rPr>
          <w:rFonts w:ascii="Times New Roman" w:hAnsi="Times New Roman" w:cs="Times New Roman"/>
          <w:sz w:val="28"/>
          <w:szCs w:val="28"/>
        </w:rPr>
        <w:t>Психологическое просвещение</w:t>
      </w:r>
    </w:p>
    <w:p w:rsidR="00E34B13" w:rsidRPr="000E1E12" w:rsidRDefault="00E34B13" w:rsidP="00E34B13">
      <w:pPr>
        <w:ind w:left="50"/>
        <w:jc w:val="both"/>
        <w:rPr>
          <w:rFonts w:ascii="Times New Roman" w:hAnsi="Times New Roman" w:cs="Times New Roman"/>
          <w:sz w:val="28"/>
          <w:szCs w:val="28"/>
        </w:rPr>
      </w:pPr>
      <w:r w:rsidRPr="000E1E12">
        <w:rPr>
          <w:rFonts w:ascii="Times New Roman" w:hAnsi="Times New Roman" w:cs="Times New Roman"/>
          <w:sz w:val="28"/>
          <w:szCs w:val="28"/>
        </w:rPr>
        <w:t>Взаимодействие с другими специалистами</w:t>
      </w:r>
    </w:p>
    <w:p w:rsidR="001627A1" w:rsidRPr="005C0847" w:rsidRDefault="00E34B13" w:rsidP="005C08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C0847">
        <w:rPr>
          <w:rFonts w:ascii="Times New Roman" w:hAnsi="Times New Roman" w:cs="Times New Roman"/>
          <w:color w:val="00B050"/>
          <w:sz w:val="28"/>
          <w:szCs w:val="28"/>
        </w:rPr>
        <w:t>Консультирование администрации по результатам анализа данных психологического скрининга и другим вопросам.</w:t>
      </w:r>
    </w:p>
    <w:p w:rsidR="005C0847" w:rsidRDefault="005C0847" w:rsidP="005C0847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5C0847" w:rsidRDefault="005C0847" w:rsidP="005C0847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1D3B38" w:rsidRDefault="001D3B38" w:rsidP="001D3B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6400"/>
          <w:sz w:val="30"/>
          <w:szCs w:val="30"/>
        </w:rPr>
      </w:pPr>
    </w:p>
    <w:p w:rsidR="001D3B38" w:rsidRDefault="001D3B38" w:rsidP="001D3B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6400"/>
          <w:sz w:val="30"/>
          <w:szCs w:val="30"/>
        </w:rPr>
      </w:pPr>
    </w:p>
    <w:p w:rsidR="001D3B38" w:rsidRDefault="001D3B38" w:rsidP="001D3B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6400"/>
          <w:sz w:val="30"/>
          <w:szCs w:val="30"/>
        </w:rPr>
      </w:pPr>
    </w:p>
    <w:p w:rsidR="001D3B38" w:rsidRPr="00AB2E6B" w:rsidRDefault="001D3B38" w:rsidP="001D3B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B2E6B">
        <w:rPr>
          <w:rFonts w:ascii="Arial" w:eastAsia="Times New Roman" w:hAnsi="Arial" w:cs="Arial"/>
          <w:b/>
          <w:bCs/>
          <w:color w:val="006400"/>
          <w:sz w:val="30"/>
          <w:szCs w:val="30"/>
        </w:rPr>
        <w:lastRenderedPageBreak/>
        <w:t xml:space="preserve">Распределение деятельности </w:t>
      </w:r>
      <w:r>
        <w:rPr>
          <w:rFonts w:ascii="Arial" w:eastAsia="Times New Roman" w:hAnsi="Arial" w:cs="Arial"/>
          <w:b/>
          <w:bCs/>
          <w:color w:val="006400"/>
          <w:sz w:val="30"/>
          <w:szCs w:val="30"/>
        </w:rPr>
        <w:t xml:space="preserve">педагога - </w:t>
      </w:r>
      <w:r w:rsidRPr="00AB2E6B">
        <w:rPr>
          <w:rFonts w:ascii="Arial" w:eastAsia="Times New Roman" w:hAnsi="Arial" w:cs="Arial"/>
          <w:b/>
          <w:bCs/>
          <w:color w:val="006400"/>
          <w:sz w:val="30"/>
          <w:szCs w:val="30"/>
        </w:rPr>
        <w:t>психолога в ДОУ </w:t>
      </w:r>
    </w:p>
    <w:p w:rsidR="001D3B38" w:rsidRPr="00AB2E6B" w:rsidRDefault="001D3B38" w:rsidP="001D3B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B2E6B">
        <w:rPr>
          <w:rFonts w:ascii="Arial" w:eastAsia="Times New Roman" w:hAnsi="Arial" w:cs="Arial"/>
          <w:b/>
          <w:bCs/>
          <w:color w:val="006400"/>
          <w:sz w:val="30"/>
          <w:szCs w:val="30"/>
        </w:rPr>
        <w:t>по возрастным категориям</w:t>
      </w:r>
    </w:p>
    <w:tbl>
      <w:tblPr>
        <w:tblW w:w="10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5025"/>
      </w:tblGrid>
      <w:tr w:rsidR="001D3B38" w:rsidRPr="00AB2E6B" w:rsidTr="00292B16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3B38" w:rsidRPr="00AB2E6B" w:rsidRDefault="001D3B38" w:rsidP="0029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6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Возрастная группа   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3B38" w:rsidRPr="00AB2E6B" w:rsidRDefault="001D3B38" w:rsidP="0029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6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Что делает психолог?    </w:t>
            </w:r>
          </w:p>
        </w:tc>
      </w:tr>
      <w:tr w:rsidR="001D3B38" w:rsidRPr="00AB2E6B" w:rsidTr="00292B16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3B38" w:rsidRPr="00AB2E6B" w:rsidRDefault="001D3B38" w:rsidP="0029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6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I младшая группа</w:t>
            </w:r>
            <w:r w:rsidRPr="00AB2E6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(2 - 3 года)</w:t>
            </w:r>
            <w:r w:rsidRPr="00AB2E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3B38" w:rsidRPr="00AB2E6B" w:rsidRDefault="001D3B38" w:rsidP="0029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6B">
              <w:rPr>
                <w:rFonts w:ascii="Arial" w:eastAsia="Times New Roman" w:hAnsi="Arial" w:cs="Arial"/>
                <w:sz w:val="21"/>
                <w:szCs w:val="21"/>
              </w:rPr>
              <w:t>•    сопровождение процесса адаптации, наблюдения за психоэмоциональным состоянием ребенка</w:t>
            </w:r>
            <w:r w:rsidRPr="00AB2E6B">
              <w:rPr>
                <w:rFonts w:ascii="Arial" w:eastAsia="Times New Roman" w:hAnsi="Arial" w:cs="Arial"/>
                <w:sz w:val="21"/>
                <w:szCs w:val="21"/>
              </w:rPr>
              <w:br/>
              <w:t>•    ведение листа адаптации совместно с воспитателем группы и медсестрой</w:t>
            </w:r>
            <w:r w:rsidRPr="00AB2E6B">
              <w:rPr>
                <w:rFonts w:ascii="Arial" w:eastAsia="Times New Roman" w:hAnsi="Arial" w:cs="Arial"/>
                <w:sz w:val="21"/>
                <w:szCs w:val="21"/>
              </w:rPr>
              <w:br/>
              <w:t>•    игры с детьми, беседы, упражнения для снятия психоэмоционального напряжения</w:t>
            </w:r>
            <w:r w:rsidRPr="00AB2E6B">
              <w:rPr>
                <w:rFonts w:ascii="Arial" w:eastAsia="Times New Roman" w:hAnsi="Arial" w:cs="Arial"/>
                <w:sz w:val="21"/>
                <w:szCs w:val="21"/>
              </w:rPr>
              <w:br/>
              <w:t>•    консультации с родителями по вопросам адаптации ребенка</w:t>
            </w:r>
            <w:r w:rsidRPr="00AB2E6B">
              <w:rPr>
                <w:rFonts w:ascii="Arial" w:eastAsia="Times New Roman" w:hAnsi="Arial" w:cs="Arial"/>
                <w:sz w:val="21"/>
                <w:szCs w:val="21"/>
              </w:rPr>
              <w:br/>
              <w:t>•    консультации с педагогами группы по нормализации адаптационного периода</w:t>
            </w:r>
          </w:p>
        </w:tc>
      </w:tr>
      <w:tr w:rsidR="001D3B38" w:rsidRPr="00AB2E6B" w:rsidTr="00292B16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3B38" w:rsidRPr="00AB2E6B" w:rsidRDefault="001D3B38" w:rsidP="0029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6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II младшая группа</w:t>
            </w:r>
            <w:r w:rsidRPr="00AB2E6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(3 - 4 года)</w:t>
            </w:r>
            <w:r w:rsidRPr="00AB2E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3B38" w:rsidRPr="00AB2E6B" w:rsidRDefault="001D3B38" w:rsidP="0029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6B">
              <w:rPr>
                <w:rFonts w:ascii="Arial" w:eastAsia="Times New Roman" w:hAnsi="Arial" w:cs="Arial"/>
                <w:sz w:val="21"/>
                <w:szCs w:val="21"/>
              </w:rPr>
              <w:t>•    индивидуальная диагностика уровня развития ребенка (по наблюдениям, запросу педагогов и родителей). Проводится с целью раннего выявления отклонений в развитии</w:t>
            </w:r>
            <w:r w:rsidRPr="00AB2E6B">
              <w:rPr>
                <w:rFonts w:ascii="Arial" w:eastAsia="Times New Roman" w:hAnsi="Arial" w:cs="Arial"/>
                <w:sz w:val="21"/>
                <w:szCs w:val="21"/>
              </w:rPr>
              <w:br/>
              <w:t>•    индивидуальные консультации с родителями по результатам диагностики, рекомендации по развитию ребенка</w:t>
            </w:r>
            <w:proofErr w:type="gramStart"/>
            <w:r w:rsidRPr="00AB2E6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proofErr w:type="gramEnd"/>
            <w:r w:rsidRPr="00AB2E6B">
              <w:rPr>
                <w:rFonts w:ascii="Arial" w:eastAsia="Times New Roman" w:hAnsi="Arial" w:cs="Arial"/>
                <w:sz w:val="21"/>
                <w:szCs w:val="21"/>
              </w:rPr>
              <w:br/>
              <w:t>•    </w:t>
            </w:r>
            <w:proofErr w:type="gramStart"/>
            <w:r w:rsidRPr="00AB2E6B">
              <w:rPr>
                <w:rFonts w:ascii="Arial" w:eastAsia="Times New Roman" w:hAnsi="Arial" w:cs="Arial"/>
                <w:sz w:val="21"/>
                <w:szCs w:val="21"/>
              </w:rPr>
              <w:t>к</w:t>
            </w:r>
            <w:proofErr w:type="gramEnd"/>
            <w:r w:rsidRPr="00AB2E6B">
              <w:rPr>
                <w:rFonts w:ascii="Arial" w:eastAsia="Times New Roman" w:hAnsi="Arial" w:cs="Arial"/>
                <w:sz w:val="21"/>
                <w:szCs w:val="21"/>
              </w:rPr>
              <w:t>онсультации с педагогами группы по организации дополнительной индивидуальной работы с ребенком</w:t>
            </w:r>
          </w:p>
        </w:tc>
      </w:tr>
      <w:tr w:rsidR="001D3B38" w:rsidRPr="00AB2E6B" w:rsidTr="00292B16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3B38" w:rsidRPr="00AB2E6B" w:rsidRDefault="001D3B38" w:rsidP="0029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6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средняя группа</w:t>
            </w:r>
            <w:r w:rsidRPr="00AB2E6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(4 - 5 лет)</w:t>
            </w:r>
            <w:r w:rsidRPr="00AB2E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3B38" w:rsidRPr="00AB2E6B" w:rsidRDefault="001D3B38" w:rsidP="0029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6B">
              <w:rPr>
                <w:rFonts w:ascii="Arial" w:eastAsia="Times New Roman" w:hAnsi="Arial" w:cs="Arial"/>
                <w:sz w:val="21"/>
                <w:szCs w:val="21"/>
              </w:rPr>
              <w:t>•    индивидуальная диагностика ребенка по запросу педагогов или родителей</w:t>
            </w:r>
            <w:proofErr w:type="gramStart"/>
            <w:r w:rsidRPr="00AB2E6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proofErr w:type="gramEnd"/>
            <w:r w:rsidRPr="00AB2E6B">
              <w:rPr>
                <w:rFonts w:ascii="Arial" w:eastAsia="Times New Roman" w:hAnsi="Arial" w:cs="Arial"/>
                <w:sz w:val="21"/>
                <w:szCs w:val="21"/>
              </w:rPr>
              <w:br/>
              <w:t>•    </w:t>
            </w:r>
            <w:proofErr w:type="gramStart"/>
            <w:r w:rsidRPr="00AB2E6B">
              <w:rPr>
                <w:rFonts w:ascii="Arial" w:eastAsia="Times New Roman" w:hAnsi="Arial" w:cs="Arial"/>
                <w:sz w:val="21"/>
                <w:szCs w:val="21"/>
              </w:rPr>
              <w:t>и</w:t>
            </w:r>
            <w:proofErr w:type="gramEnd"/>
            <w:r w:rsidRPr="00AB2E6B">
              <w:rPr>
                <w:rFonts w:ascii="Arial" w:eastAsia="Times New Roman" w:hAnsi="Arial" w:cs="Arial"/>
                <w:sz w:val="21"/>
                <w:szCs w:val="21"/>
              </w:rPr>
              <w:t>ндивидуальные консультации с родителями по результатам диагностики.</w:t>
            </w:r>
            <w:r w:rsidRPr="00AB2E6B">
              <w:rPr>
                <w:rFonts w:ascii="Arial" w:eastAsia="Times New Roman" w:hAnsi="Arial" w:cs="Arial"/>
                <w:sz w:val="21"/>
                <w:szCs w:val="21"/>
              </w:rPr>
              <w:br/>
              <w:t>•    консультации с педагогами группы по организации дополнительной индивидуальной работы с ребенком</w:t>
            </w:r>
            <w:r w:rsidRPr="00AB2E6B">
              <w:rPr>
                <w:rFonts w:ascii="Arial" w:eastAsia="Times New Roman" w:hAnsi="Arial" w:cs="Arial"/>
                <w:sz w:val="21"/>
                <w:szCs w:val="21"/>
              </w:rPr>
              <w:br/>
              <w:t>•    индивидуальная диагностика уровня развития ребенка по запросу логопеда для ПМПК</w:t>
            </w:r>
          </w:p>
        </w:tc>
      </w:tr>
      <w:tr w:rsidR="001D3B38" w:rsidRPr="00AB2E6B" w:rsidTr="00292B16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3B38" w:rsidRPr="00AB2E6B" w:rsidRDefault="001D3B38" w:rsidP="0029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6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старшая группа</w:t>
            </w:r>
            <w:r w:rsidRPr="00AB2E6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(5 - 6 лет)</w:t>
            </w:r>
            <w:r w:rsidRPr="00AB2E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3B38" w:rsidRPr="00AB2E6B" w:rsidRDefault="001D3B38" w:rsidP="0029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6B">
              <w:rPr>
                <w:rFonts w:ascii="Arial" w:eastAsia="Times New Roman" w:hAnsi="Arial" w:cs="Arial"/>
                <w:sz w:val="21"/>
                <w:szCs w:val="21"/>
              </w:rPr>
              <w:t>•    индивидуальная диагностика ребенка по запросу педагогов или родителей</w:t>
            </w:r>
            <w:proofErr w:type="gramStart"/>
            <w:r w:rsidRPr="00AB2E6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proofErr w:type="gramEnd"/>
            <w:r w:rsidRPr="00AB2E6B">
              <w:rPr>
                <w:rFonts w:ascii="Arial" w:eastAsia="Times New Roman" w:hAnsi="Arial" w:cs="Arial"/>
                <w:sz w:val="21"/>
                <w:szCs w:val="21"/>
              </w:rPr>
              <w:br/>
              <w:t>•    </w:t>
            </w:r>
            <w:proofErr w:type="gramStart"/>
            <w:r w:rsidRPr="00AB2E6B">
              <w:rPr>
                <w:rFonts w:ascii="Arial" w:eastAsia="Times New Roman" w:hAnsi="Arial" w:cs="Arial"/>
                <w:sz w:val="21"/>
                <w:szCs w:val="21"/>
              </w:rPr>
              <w:t>и</w:t>
            </w:r>
            <w:proofErr w:type="gramEnd"/>
            <w:r w:rsidRPr="00AB2E6B">
              <w:rPr>
                <w:rFonts w:ascii="Arial" w:eastAsia="Times New Roman" w:hAnsi="Arial" w:cs="Arial"/>
                <w:sz w:val="21"/>
                <w:szCs w:val="21"/>
              </w:rPr>
              <w:t>ндивидуальные консультации с родителями по результатам диагностики.</w:t>
            </w:r>
          </w:p>
        </w:tc>
      </w:tr>
      <w:tr w:rsidR="001D3B38" w:rsidRPr="00AB2E6B" w:rsidTr="00292B16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3B38" w:rsidRPr="00AB2E6B" w:rsidRDefault="001D3B38" w:rsidP="0029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6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подготовительная группа</w:t>
            </w:r>
            <w:r w:rsidRPr="00AB2E6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(6 - 7 лет)</w:t>
            </w:r>
            <w:r w:rsidRPr="00AB2E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3B38" w:rsidRPr="00AB2E6B" w:rsidRDefault="001D3B38" w:rsidP="0029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6B">
              <w:rPr>
                <w:rFonts w:ascii="Arial" w:eastAsia="Times New Roman" w:hAnsi="Arial" w:cs="Arial"/>
                <w:sz w:val="21"/>
                <w:szCs w:val="21"/>
              </w:rPr>
              <w:t>•    групповая диагностика уровня развития предпосылок к учебной деятельности</w:t>
            </w:r>
            <w:r w:rsidRPr="00AB2E6B">
              <w:rPr>
                <w:rFonts w:ascii="Arial" w:eastAsia="Times New Roman" w:hAnsi="Arial" w:cs="Arial"/>
                <w:sz w:val="21"/>
                <w:szCs w:val="21"/>
              </w:rPr>
              <w:br/>
              <w:t>•    индивидуальная углубленная диагностика уровня развития ребенка (в случае, если ребенок в групповом режиме показал недостаточные результаты)</w:t>
            </w:r>
            <w:proofErr w:type="gramStart"/>
            <w:r w:rsidRPr="00AB2E6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proofErr w:type="gramEnd"/>
            <w:r w:rsidRPr="00AB2E6B">
              <w:rPr>
                <w:rFonts w:ascii="Arial" w:eastAsia="Times New Roman" w:hAnsi="Arial" w:cs="Arial"/>
                <w:sz w:val="21"/>
                <w:szCs w:val="21"/>
              </w:rPr>
              <w:br/>
              <w:t>•    </w:t>
            </w:r>
            <w:proofErr w:type="gramStart"/>
            <w:r w:rsidRPr="00AB2E6B">
              <w:rPr>
                <w:rFonts w:ascii="Arial" w:eastAsia="Times New Roman" w:hAnsi="Arial" w:cs="Arial"/>
                <w:sz w:val="21"/>
                <w:szCs w:val="21"/>
              </w:rPr>
              <w:t>и</w:t>
            </w:r>
            <w:proofErr w:type="gramEnd"/>
            <w:r w:rsidRPr="00AB2E6B">
              <w:rPr>
                <w:rFonts w:ascii="Arial" w:eastAsia="Times New Roman" w:hAnsi="Arial" w:cs="Arial"/>
                <w:sz w:val="21"/>
                <w:szCs w:val="21"/>
              </w:rPr>
              <w:t>ндивидуальные консультации с родителями по итогам диагностики.</w:t>
            </w:r>
            <w:r w:rsidRPr="00AB2E6B">
              <w:rPr>
                <w:rFonts w:ascii="Arial" w:eastAsia="Times New Roman" w:hAnsi="Arial" w:cs="Arial"/>
                <w:sz w:val="21"/>
                <w:szCs w:val="21"/>
              </w:rPr>
              <w:br/>
              <w:t>•    консультации с педагогами группы по организации дополнительной индивидуальной работы с ребенком</w:t>
            </w:r>
            <w:r w:rsidRPr="00AB2E6B">
              <w:rPr>
                <w:rFonts w:ascii="Arial" w:eastAsia="Times New Roman" w:hAnsi="Arial" w:cs="Arial"/>
                <w:sz w:val="21"/>
                <w:szCs w:val="21"/>
              </w:rPr>
              <w:br/>
              <w:t>•    развивающие занятия с детьми по подготовке к школе</w:t>
            </w:r>
            <w:r w:rsidRPr="00AB2E6B">
              <w:rPr>
                <w:rFonts w:ascii="Arial" w:eastAsia="Times New Roman" w:hAnsi="Arial" w:cs="Arial"/>
                <w:sz w:val="21"/>
                <w:szCs w:val="21"/>
              </w:rPr>
              <w:br/>
              <w:t>•    итоговая диагностика готовности к школе детей</w:t>
            </w:r>
          </w:p>
        </w:tc>
      </w:tr>
    </w:tbl>
    <w:p w:rsidR="005C0847" w:rsidRDefault="005C0847" w:rsidP="00335574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5A2241" w:rsidRDefault="005A2241" w:rsidP="005A2241">
      <w:pPr>
        <w:spacing w:after="150" w:line="240" w:lineRule="auto"/>
        <w:jc w:val="center"/>
        <w:rPr>
          <w:rFonts w:ascii="Verdana" w:eastAsia="Times New Roman" w:hAnsi="Verdana" w:cs="Arial"/>
          <w:b/>
          <w:bCs/>
          <w:color w:val="000000"/>
          <w:sz w:val="21"/>
          <w:szCs w:val="21"/>
        </w:rPr>
      </w:pPr>
      <w:r>
        <w:rPr>
          <w:rFonts w:eastAsiaTheme="minorHAnsi"/>
          <w:noProof/>
        </w:rPr>
        <w:lastRenderedPageBreak/>
        <w:drawing>
          <wp:anchor distT="0" distB="0" distL="0" distR="0" simplePos="0" relativeHeight="251667456" behindDoc="0" locked="0" layoutInCell="1" allowOverlap="0" wp14:anchorId="35CAB87F" wp14:editId="3D14A346">
            <wp:simplePos x="0" y="0"/>
            <wp:positionH relativeFrom="column">
              <wp:posOffset>151765</wp:posOffset>
            </wp:positionH>
            <wp:positionV relativeFrom="line">
              <wp:posOffset>-413385</wp:posOffset>
            </wp:positionV>
            <wp:extent cx="6358255" cy="1550035"/>
            <wp:effectExtent l="0" t="0" r="0" b="0"/>
            <wp:wrapSquare wrapText="bothSides"/>
            <wp:docPr id="8" name="Рисунок 8" descr="http://mdoy315.edusite.ru/images/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mdoy315.edusite.ru/images/clip_image0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55" cy="155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241" w:rsidRDefault="005A2241" w:rsidP="005A224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Деятельность психолога ДОУ осуществляется в следующих направлениях:</w:t>
      </w:r>
    </w:p>
    <w:tbl>
      <w:tblPr>
        <w:tblW w:w="1054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0"/>
        <w:gridCol w:w="2193"/>
        <w:gridCol w:w="2795"/>
        <w:gridCol w:w="2784"/>
      </w:tblGrid>
      <w:tr w:rsidR="005A2241" w:rsidTr="005A2241">
        <w:trPr>
          <w:trHeight w:val="149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A2241" w:rsidRDefault="005A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  <w:hyperlink r:id="rId10" w:tgtFrame="_self" w:history="1">
              <w:r>
                <w:rPr>
                  <w:rStyle w:val="a7"/>
                  <w:rFonts w:ascii="Verdana" w:eastAsia="Times New Roman" w:hAnsi="Verdana" w:cs="Times New Roman"/>
                  <w:b/>
                  <w:bCs/>
                  <w:i/>
                  <w:iCs/>
                  <w:color w:val="0069A9"/>
                  <w:sz w:val="21"/>
                  <w:szCs w:val="21"/>
                </w:rPr>
                <w:t>Психологическая диагностика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A2241" w:rsidRDefault="005A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Развивающая</w:t>
            </w:r>
          </w:p>
          <w:p w:rsidR="005A2241" w:rsidRDefault="005A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A2241" w:rsidRDefault="005A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tgtFrame="_self" w:history="1">
              <w:r>
                <w:rPr>
                  <w:rStyle w:val="a7"/>
                  <w:rFonts w:ascii="Verdana" w:eastAsia="Times New Roman" w:hAnsi="Verdana" w:cs="Times New Roman"/>
                  <w:b/>
                  <w:bCs/>
                  <w:i/>
                  <w:iCs/>
                  <w:color w:val="0069A9"/>
                  <w:sz w:val="21"/>
                  <w:szCs w:val="21"/>
                </w:rPr>
                <w:t>Психологическое просвещение и профилактика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A2241" w:rsidRDefault="005A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tgtFrame="_self" w:history="1">
              <w:r>
                <w:rPr>
                  <w:rStyle w:val="a7"/>
                  <w:rFonts w:ascii="Verdana" w:eastAsia="Times New Roman" w:hAnsi="Verdana" w:cs="Times New Roman"/>
                  <w:b/>
                  <w:bCs/>
                  <w:i/>
                  <w:iCs/>
                  <w:color w:val="0069A9"/>
                  <w:sz w:val="21"/>
                  <w:szCs w:val="21"/>
                </w:rPr>
                <w:t>Консультирование</w:t>
              </w:r>
            </w:hyperlink>
          </w:p>
        </w:tc>
      </w:tr>
    </w:tbl>
    <w:p w:rsidR="005A2241" w:rsidRDefault="005A2241" w:rsidP="005A224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B71444">
        <w:rPr>
          <w:rFonts w:ascii="Verdana" w:eastAsia="Times New Roman" w:hAnsi="Verdana" w:cs="Times New Roman"/>
          <w:noProof/>
          <w:color w:val="000000"/>
          <w:sz w:val="36"/>
          <w:szCs w:val="36"/>
          <w:shd w:val="clear" w:color="auto" w:fill="FFFFFF"/>
          <w:vertAlign w:val="subscript"/>
        </w:rPr>
        <w:drawing>
          <wp:anchor distT="0" distB="0" distL="114300" distR="114300" simplePos="0" relativeHeight="251669504" behindDoc="1" locked="0" layoutInCell="1" allowOverlap="1" wp14:anchorId="3F037E17" wp14:editId="0409192B">
            <wp:simplePos x="0" y="0"/>
            <wp:positionH relativeFrom="column">
              <wp:posOffset>-465455</wp:posOffset>
            </wp:positionH>
            <wp:positionV relativeFrom="paragraph">
              <wp:posOffset>140335</wp:posOffset>
            </wp:positionV>
            <wp:extent cx="1056005" cy="956310"/>
            <wp:effectExtent l="0" t="0" r="0" b="0"/>
            <wp:wrapThrough wrapText="bothSides">
              <wp:wrapPolygon edited="0">
                <wp:start x="9352" y="0"/>
                <wp:lineTo x="3897" y="2582"/>
                <wp:lineTo x="1169" y="4733"/>
                <wp:lineTo x="779" y="16351"/>
                <wp:lineTo x="5455" y="20653"/>
                <wp:lineTo x="8572" y="21084"/>
                <wp:lineTo x="12469" y="21084"/>
                <wp:lineTo x="15586" y="20653"/>
                <wp:lineTo x="20652" y="16351"/>
                <wp:lineTo x="20652" y="13769"/>
                <wp:lineTo x="16366" y="6884"/>
                <wp:lineTo x="11690" y="0"/>
                <wp:lineTo x="9352" y="0"/>
              </wp:wrapPolygon>
            </wp:wrapThrough>
            <wp:docPr id="9" name="Рисунок 9" descr="http://vpdetsad13.edusite.ru/images/clip_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pdetsad13.edusite.ru/images/clip_image00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Arial"/>
          <w:color w:val="000000"/>
          <w:sz w:val="16"/>
          <w:szCs w:val="16"/>
        </w:rPr>
        <w:t> </w:t>
      </w:r>
    </w:p>
    <w:p w:rsidR="005A2241" w:rsidRDefault="005A2241" w:rsidP="005A224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008000"/>
          <w:sz w:val="36"/>
          <w:szCs w:val="36"/>
        </w:rPr>
        <w:t>Психологическая диагностика в работе психолога ДОУ</w:t>
      </w:r>
    </w:p>
    <w:p w:rsidR="005A2241" w:rsidRDefault="005A2241" w:rsidP="005A224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16"/>
          <w:szCs w:val="16"/>
        </w:rPr>
        <w:br/>
      </w:r>
      <w:r>
        <w:rPr>
          <w:rFonts w:ascii="Verdana" w:eastAsia="Times New Roman" w:hAnsi="Verdana" w:cs="Arial"/>
          <w:color w:val="000000"/>
          <w:sz w:val="21"/>
          <w:szCs w:val="21"/>
        </w:rPr>
        <w:t xml:space="preserve">Психологическая диагностика проводится, прежде всего, с целью выявления проблем в развитии детей и определения путей для их разрешения. Кроме того, диагностика дает возможность отследить эффективность собственной деятельности (консультирования, </w:t>
      </w:r>
      <w:proofErr w:type="spellStart"/>
      <w:r>
        <w:rPr>
          <w:rFonts w:ascii="Verdana" w:eastAsia="Times New Roman" w:hAnsi="Verdana" w:cs="Arial"/>
          <w:color w:val="000000"/>
          <w:sz w:val="21"/>
          <w:szCs w:val="21"/>
        </w:rPr>
        <w:t>коррекционно</w:t>
      </w:r>
      <w:proofErr w:type="spellEnd"/>
      <w:r>
        <w:rPr>
          <w:rFonts w:ascii="Verdana" w:eastAsia="Times New Roman" w:hAnsi="Verdana" w:cs="Arial"/>
          <w:color w:val="000000"/>
          <w:sz w:val="21"/>
          <w:szCs w:val="21"/>
        </w:rPr>
        <w:t xml:space="preserve"> - развивающей работы, сопровождения и т.д.). </w:t>
      </w:r>
    </w:p>
    <w:p w:rsidR="005A2241" w:rsidRDefault="005A2241" w:rsidP="005A224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1"/>
          <w:szCs w:val="21"/>
        </w:rPr>
        <w:t xml:space="preserve">Психодиагностика в учреждении осуществляется по следующим </w:t>
      </w:r>
      <w:r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направлениям:</w:t>
      </w:r>
    </w:p>
    <w:p w:rsidR="005A2241" w:rsidRDefault="005A2241" w:rsidP="005A2241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1"/>
          <w:szCs w:val="21"/>
        </w:rPr>
        <w:t>Познавательная сфера</w:t>
      </w:r>
    </w:p>
    <w:p w:rsidR="005A2241" w:rsidRDefault="005A2241" w:rsidP="005A2241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Verdana" w:eastAsia="Times New Roman" w:hAnsi="Verdana" w:cs="Arial"/>
          <w:color w:val="000000"/>
          <w:sz w:val="21"/>
          <w:szCs w:val="21"/>
        </w:rPr>
        <w:t>Регуляторно</w:t>
      </w:r>
      <w:proofErr w:type="spellEnd"/>
      <w:r>
        <w:rPr>
          <w:rFonts w:ascii="Verdana" w:eastAsia="Times New Roman" w:hAnsi="Verdana" w:cs="Arial"/>
          <w:color w:val="000000"/>
          <w:sz w:val="21"/>
          <w:szCs w:val="21"/>
        </w:rPr>
        <w:t xml:space="preserve"> - волевая сфера</w:t>
      </w:r>
    </w:p>
    <w:p w:rsidR="005A2241" w:rsidRDefault="005A2241" w:rsidP="005A2241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1"/>
          <w:szCs w:val="21"/>
        </w:rPr>
        <w:t>Эмоционально – личностная сфера</w:t>
      </w:r>
    </w:p>
    <w:p w:rsidR="005A2241" w:rsidRDefault="005A2241" w:rsidP="005A2241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1"/>
          <w:szCs w:val="21"/>
        </w:rPr>
        <w:t>Коммуникативная сфера</w:t>
      </w:r>
    </w:p>
    <w:p w:rsidR="005A2241" w:rsidRDefault="005A2241" w:rsidP="005A224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Диагностика адаптации детей к ДОУ</w:t>
      </w:r>
      <w:r>
        <w:rPr>
          <w:rFonts w:ascii="Verdana" w:eastAsia="Times New Roman" w:hAnsi="Verdana" w:cs="Arial"/>
          <w:color w:val="000000"/>
          <w:sz w:val="21"/>
          <w:szCs w:val="21"/>
        </w:rPr>
        <w:t> осуществляется посредством ежедневного наблюдения в течение 2-3 месяцев. На каждого ребенка заполняется </w:t>
      </w:r>
      <w:hyperlink r:id="rId14" w:tgtFrame="_self" w:history="1">
        <w:r>
          <w:rPr>
            <w:rStyle w:val="a7"/>
            <w:rFonts w:ascii="Verdana" w:eastAsia="Times New Roman" w:hAnsi="Verdana" w:cs="Arial"/>
            <w:b/>
            <w:bCs/>
            <w:color w:val="0069A9"/>
            <w:sz w:val="21"/>
            <w:szCs w:val="21"/>
          </w:rPr>
          <w:t>бланк адаптации</w:t>
        </w:r>
      </w:hyperlink>
      <w:r>
        <w:rPr>
          <w:rFonts w:ascii="Verdana" w:eastAsia="Times New Roman" w:hAnsi="Verdana" w:cs="Arial"/>
          <w:color w:val="000000"/>
          <w:sz w:val="21"/>
          <w:szCs w:val="21"/>
        </w:rPr>
        <w:t>, ведение которого осуществляется совместно с воспитателем группы и медсестрой. Параметрами наблюдения являются: эмоциональное состояние ребенка, аппетит, сон, участие в игровой и совместной деятельности, частота заболеваний и др.</w:t>
      </w:r>
      <w:r>
        <w:rPr>
          <w:rFonts w:ascii="Verdana" w:eastAsia="Times New Roman" w:hAnsi="Verdana" w:cs="Arial"/>
          <w:color w:val="000000"/>
          <w:sz w:val="16"/>
          <w:szCs w:val="16"/>
        </w:rPr>
        <w:t> </w:t>
      </w:r>
      <w:r>
        <w:rPr>
          <w:rFonts w:ascii="Verdana" w:eastAsia="Times New Roman" w:hAnsi="Verdana" w:cs="Arial"/>
          <w:color w:val="000000"/>
          <w:sz w:val="21"/>
          <w:szCs w:val="21"/>
        </w:rPr>
        <w:t>Итог наблюдения адаптации детей к ДОУ отражается в </w:t>
      </w:r>
      <w:hyperlink r:id="rId15" w:tgtFrame="_self" w:history="1">
        <w:r>
          <w:rPr>
            <w:rStyle w:val="a7"/>
            <w:rFonts w:ascii="Verdana" w:eastAsia="Times New Roman" w:hAnsi="Verdana" w:cs="Arial"/>
            <w:b/>
            <w:bCs/>
            <w:color w:val="0069A9"/>
            <w:sz w:val="21"/>
            <w:szCs w:val="21"/>
          </w:rPr>
          <w:t>аналитической справке</w:t>
        </w:r>
      </w:hyperlink>
      <w:r>
        <w:rPr>
          <w:rFonts w:ascii="Verdana" w:eastAsia="Times New Roman" w:hAnsi="Verdana" w:cs="Arial"/>
          <w:color w:val="000000"/>
          <w:sz w:val="21"/>
          <w:szCs w:val="21"/>
        </w:rPr>
        <w:t>. На протяжении этого периода выявляются трудно адаптирующиеся дети, определяются причины проблемной адаптации и стратегия оказания помощи. </w:t>
      </w:r>
    </w:p>
    <w:p w:rsidR="005A2241" w:rsidRDefault="005A2241" w:rsidP="005A224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В младшем дошкольном возрасте</w:t>
      </w:r>
      <w:r>
        <w:rPr>
          <w:rFonts w:ascii="Verdana" w:eastAsia="Times New Roman" w:hAnsi="Verdana" w:cs="Arial"/>
          <w:color w:val="000000"/>
          <w:sz w:val="21"/>
          <w:szCs w:val="21"/>
        </w:rPr>
        <w:t> психологическая диагностика проводится в одном из двух вариантах:</w:t>
      </w:r>
    </w:p>
    <w:p w:rsidR="005A2241" w:rsidRDefault="005A2241" w:rsidP="005A2241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hyperlink r:id="rId16" w:tgtFrame="_self" w:history="1">
        <w:r>
          <w:rPr>
            <w:rStyle w:val="a7"/>
            <w:rFonts w:ascii="Verdana" w:eastAsia="Times New Roman" w:hAnsi="Verdana" w:cs="Arial"/>
            <w:b/>
            <w:bCs/>
            <w:color w:val="0069A9"/>
            <w:sz w:val="21"/>
            <w:szCs w:val="21"/>
          </w:rPr>
          <w:t>психологическое обследование детей 3 – 4 лет</w:t>
        </w:r>
      </w:hyperlink>
      <w:r>
        <w:rPr>
          <w:rFonts w:ascii="Verdana" w:eastAsia="Times New Roman" w:hAnsi="Verdana" w:cs="Arial"/>
          <w:color w:val="000000"/>
          <w:sz w:val="21"/>
          <w:szCs w:val="21"/>
        </w:rPr>
        <w:t> (2-я младшая группа) проводится с целью раннего выявления отклонений в развитии и разработке соответствующих рекомендаций педагогам и родителям. Диагностика проводится индивидуально по запросу педагогов и родителей.</w:t>
      </w:r>
    </w:p>
    <w:p w:rsidR="005A2241" w:rsidRDefault="005A2241" w:rsidP="005A2241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hyperlink r:id="rId17" w:tgtFrame="_self" w:history="1">
        <w:proofErr w:type="gramStart"/>
        <w:r>
          <w:rPr>
            <w:rStyle w:val="a7"/>
            <w:rFonts w:ascii="Verdana" w:eastAsia="Times New Roman" w:hAnsi="Verdana" w:cs="Arial"/>
            <w:b/>
            <w:bCs/>
            <w:color w:val="0069A9"/>
            <w:sz w:val="21"/>
            <w:szCs w:val="21"/>
          </w:rPr>
          <w:t>п</w:t>
        </w:r>
        <w:proofErr w:type="gramEnd"/>
        <w:r>
          <w:rPr>
            <w:rStyle w:val="a7"/>
            <w:rFonts w:ascii="Verdana" w:eastAsia="Times New Roman" w:hAnsi="Verdana" w:cs="Arial"/>
            <w:b/>
            <w:bCs/>
            <w:color w:val="0069A9"/>
            <w:sz w:val="21"/>
            <w:szCs w:val="21"/>
          </w:rPr>
          <w:t>сихологическое обследование детей 4 - 5 лет </w:t>
        </w:r>
      </w:hyperlink>
      <w:r>
        <w:rPr>
          <w:rFonts w:ascii="Verdana" w:eastAsia="Times New Roman" w:hAnsi="Verdana" w:cs="Arial"/>
          <w:color w:val="000000"/>
          <w:sz w:val="21"/>
          <w:szCs w:val="21"/>
        </w:rPr>
        <w:t xml:space="preserve">(средняя группа) в рамках работы </w:t>
      </w:r>
      <w:proofErr w:type="spellStart"/>
      <w:r>
        <w:rPr>
          <w:rFonts w:ascii="Verdana" w:eastAsia="Times New Roman" w:hAnsi="Verdana" w:cs="Arial"/>
          <w:color w:val="000000"/>
          <w:sz w:val="21"/>
          <w:szCs w:val="21"/>
        </w:rPr>
        <w:t>ПМПк</w:t>
      </w:r>
      <w:proofErr w:type="spellEnd"/>
      <w:r>
        <w:rPr>
          <w:rFonts w:ascii="Verdana" w:eastAsia="Times New Roman" w:hAnsi="Verdana" w:cs="Arial"/>
          <w:color w:val="000000"/>
          <w:sz w:val="21"/>
          <w:szCs w:val="21"/>
        </w:rPr>
        <w:t xml:space="preserve"> с целью определения детей, нуждающихся в группе компенсирующей направленности задержки психического развития. Диагностика проводится индивидуально по запросу логопедов, педагогов и родителей. </w:t>
      </w:r>
    </w:p>
    <w:p w:rsidR="005A2241" w:rsidRDefault="005A2241" w:rsidP="005A224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В группах компенсирующей направленности для детей с ЗПР</w:t>
      </w:r>
      <w:r>
        <w:rPr>
          <w:rFonts w:ascii="Verdana" w:eastAsia="Times New Roman" w:hAnsi="Verdana" w:cs="Arial"/>
          <w:color w:val="000000"/>
          <w:sz w:val="21"/>
          <w:szCs w:val="21"/>
        </w:rPr>
        <w:t> (</w:t>
      </w:r>
      <w:hyperlink r:id="rId18" w:tgtFrame="_self" w:history="1">
        <w:r>
          <w:rPr>
            <w:rStyle w:val="a7"/>
            <w:rFonts w:ascii="Verdana" w:eastAsia="Times New Roman" w:hAnsi="Verdana" w:cs="Arial"/>
            <w:b/>
            <w:bCs/>
            <w:color w:val="0069A9"/>
            <w:sz w:val="21"/>
            <w:szCs w:val="21"/>
          </w:rPr>
          <w:t>старшая</w:t>
        </w:r>
      </w:hyperlink>
      <w:r>
        <w:rPr>
          <w:rFonts w:ascii="Verdana" w:eastAsia="Times New Roman" w:hAnsi="Verdana" w:cs="Arial"/>
          <w:color w:val="000000"/>
          <w:sz w:val="21"/>
          <w:szCs w:val="21"/>
        </w:rPr>
        <w:t xml:space="preserve"> и подготовительная) посредством диагностики выявляется проблемные зоны в развитии </w:t>
      </w:r>
      <w:r>
        <w:rPr>
          <w:rFonts w:ascii="Verdana" w:eastAsia="Times New Roman" w:hAnsi="Verdana" w:cs="Arial"/>
          <w:color w:val="000000"/>
          <w:sz w:val="21"/>
          <w:szCs w:val="21"/>
        </w:rPr>
        <w:lastRenderedPageBreak/>
        <w:t xml:space="preserve">детей, определяются направления </w:t>
      </w:r>
      <w:proofErr w:type="spellStart"/>
      <w:r>
        <w:rPr>
          <w:rFonts w:ascii="Verdana" w:eastAsia="Times New Roman" w:hAnsi="Verdana" w:cs="Arial"/>
          <w:color w:val="000000"/>
          <w:sz w:val="21"/>
          <w:szCs w:val="21"/>
        </w:rPr>
        <w:t>коррекционно</w:t>
      </w:r>
      <w:proofErr w:type="spellEnd"/>
      <w:r>
        <w:rPr>
          <w:rFonts w:ascii="Verdana" w:eastAsia="Times New Roman" w:hAnsi="Verdana" w:cs="Arial"/>
          <w:color w:val="000000"/>
          <w:sz w:val="21"/>
          <w:szCs w:val="21"/>
        </w:rPr>
        <w:t xml:space="preserve"> – развивающей работы, а также разрабатываются индивидуальные рекомендации для родителей и педагогов. Диагностика проводится индивидуально и в групповом режиме. Итоги диагностики отражаются в </w:t>
      </w:r>
      <w:hyperlink r:id="rId19" w:tgtFrame="_self" w:history="1">
        <w:r>
          <w:rPr>
            <w:rStyle w:val="a7"/>
            <w:rFonts w:ascii="Verdana" w:eastAsia="Times New Roman" w:hAnsi="Verdana" w:cs="Arial"/>
            <w:b/>
            <w:bCs/>
            <w:color w:val="0069A9"/>
            <w:sz w:val="21"/>
            <w:szCs w:val="21"/>
          </w:rPr>
          <w:t>групповом заключении</w:t>
        </w:r>
      </w:hyperlink>
      <w:r>
        <w:rPr>
          <w:rFonts w:ascii="Verdana" w:eastAsia="Times New Roman" w:hAnsi="Verdana" w:cs="Arial"/>
          <w:color w:val="000000"/>
          <w:sz w:val="21"/>
          <w:szCs w:val="21"/>
        </w:rPr>
        <w:t>, на основании которого формируются подгруппы детей и разрабатываются индивидуальные коррекционно-развивающие программы. </w:t>
      </w:r>
    </w:p>
    <w:p w:rsidR="005A2241" w:rsidRDefault="005A2241" w:rsidP="005A224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20" w:tgtFrame="_self" w:history="1">
        <w:r>
          <w:rPr>
            <w:rStyle w:val="a7"/>
            <w:rFonts w:ascii="Verdana" w:eastAsia="Times New Roman" w:hAnsi="Verdana" w:cs="Arial"/>
            <w:b/>
            <w:bCs/>
            <w:color w:val="0069A9"/>
            <w:sz w:val="21"/>
            <w:szCs w:val="21"/>
          </w:rPr>
          <w:t>Диагностика в подготовительных к школе группах</w:t>
        </w:r>
      </w:hyperlink>
      <w:r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 </w:t>
      </w:r>
      <w:r>
        <w:rPr>
          <w:rFonts w:ascii="Verdana" w:eastAsia="Times New Roman" w:hAnsi="Verdana" w:cs="Arial"/>
          <w:color w:val="000000"/>
          <w:sz w:val="21"/>
          <w:szCs w:val="21"/>
        </w:rPr>
        <w:t>в начале учебного года помогает выявить детей, недостаточно готовых к школе, и организовать развивающие мероприятия. Дети, составившие по результатам скрининга «проблемную» группу, проходят углубленную индивидуальную диагностику, позволяющую определить причины возникших трудностей и определить стратегию оказания развивающей помощи. Итоги диагностики отражаются в </w:t>
      </w:r>
      <w:hyperlink r:id="rId21" w:tgtFrame="_self" w:history="1">
        <w:r>
          <w:rPr>
            <w:rStyle w:val="a7"/>
            <w:rFonts w:ascii="Verdana" w:eastAsia="Times New Roman" w:hAnsi="Verdana" w:cs="Arial"/>
            <w:b/>
            <w:bCs/>
            <w:color w:val="0069A9"/>
            <w:sz w:val="21"/>
            <w:szCs w:val="21"/>
          </w:rPr>
          <w:t>групповом заключении </w:t>
        </w:r>
      </w:hyperlink>
      <w:r>
        <w:rPr>
          <w:rFonts w:ascii="Verdana" w:eastAsia="Times New Roman" w:hAnsi="Verdana" w:cs="Arial"/>
          <w:color w:val="000000"/>
          <w:sz w:val="21"/>
          <w:szCs w:val="21"/>
        </w:rPr>
        <w:t>(в обобщённой форме).</w:t>
      </w:r>
    </w:p>
    <w:p w:rsidR="005A2241" w:rsidRDefault="005A2241" w:rsidP="005A224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1"/>
          <w:szCs w:val="21"/>
        </w:rPr>
        <w:t>В конце учебного года проводится скрининг – обследование (проверка) готовности детей к обучению в школе с целью прогнозирования школьных трудностей. Результаты итоговой диагностики отражаются в</w:t>
      </w:r>
      <w:hyperlink r:id="rId22" w:tgtFrame="_self" w:history="1">
        <w:r>
          <w:rPr>
            <w:rStyle w:val="a7"/>
            <w:rFonts w:ascii="Verdana" w:eastAsia="Times New Roman" w:hAnsi="Verdana" w:cs="Arial"/>
            <w:b/>
            <w:bCs/>
            <w:color w:val="0069A9"/>
            <w:sz w:val="21"/>
            <w:szCs w:val="21"/>
          </w:rPr>
          <w:t> аналитической справке ДОУ </w:t>
        </w:r>
      </w:hyperlink>
      <w:r>
        <w:rPr>
          <w:rFonts w:ascii="Verdana" w:eastAsia="Times New Roman" w:hAnsi="Verdana" w:cs="Arial"/>
          <w:color w:val="000000"/>
          <w:sz w:val="21"/>
          <w:szCs w:val="21"/>
        </w:rPr>
        <w:t>и школьных картах детей.</w:t>
      </w:r>
    </w:p>
    <w:p w:rsidR="005A2241" w:rsidRDefault="005A2241" w:rsidP="005A224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71444">
        <w:rPr>
          <w:rFonts w:ascii="Verdana" w:eastAsia="Times New Roman" w:hAnsi="Verdana" w:cs="Times New Roman"/>
          <w:noProof/>
          <w:color w:val="000000"/>
          <w:sz w:val="36"/>
          <w:szCs w:val="36"/>
          <w:shd w:val="clear" w:color="auto" w:fill="FFFFFF"/>
          <w:vertAlign w:val="subscript"/>
        </w:rPr>
        <w:drawing>
          <wp:anchor distT="0" distB="0" distL="114300" distR="114300" simplePos="0" relativeHeight="251671552" behindDoc="1" locked="0" layoutInCell="1" allowOverlap="1" wp14:anchorId="11D265C8" wp14:editId="4F976154">
            <wp:simplePos x="0" y="0"/>
            <wp:positionH relativeFrom="column">
              <wp:posOffset>-345440</wp:posOffset>
            </wp:positionH>
            <wp:positionV relativeFrom="paragraph">
              <wp:posOffset>834390</wp:posOffset>
            </wp:positionV>
            <wp:extent cx="737870" cy="1148080"/>
            <wp:effectExtent l="0" t="0" r="0" b="0"/>
            <wp:wrapThrough wrapText="bothSides">
              <wp:wrapPolygon edited="0">
                <wp:start x="0" y="0"/>
                <wp:lineTo x="0" y="21146"/>
                <wp:lineTo x="21191" y="21146"/>
                <wp:lineTo x="21191" y="0"/>
                <wp:lineTo x="0" y="0"/>
              </wp:wrapPolygon>
            </wp:wrapThrough>
            <wp:docPr id="10" name="Рисунок 10" descr="http://vpdetsad13.edusite.ru/images/clip_image00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pdetsad13.edusite.ru/images/clip_image005_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Arial"/>
          <w:color w:val="000000"/>
          <w:sz w:val="21"/>
          <w:szCs w:val="21"/>
        </w:rPr>
        <w:t>Психологическая диагностика проводится также и </w:t>
      </w:r>
      <w:r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по индивидуальным запросам</w:t>
      </w:r>
      <w:r>
        <w:rPr>
          <w:rFonts w:ascii="Verdana" w:eastAsia="Times New Roman" w:hAnsi="Verdana" w:cs="Arial"/>
          <w:color w:val="000000"/>
          <w:sz w:val="21"/>
          <w:szCs w:val="21"/>
        </w:rPr>
        <w:t> родителей и педагогов. Данный вид деятельности включает наблюдение, групповой скрининг и индивидуальную углубленную диагностику.</w:t>
      </w:r>
      <w:r>
        <w:rPr>
          <w:rFonts w:ascii="Verdana" w:eastAsia="Times New Roman" w:hAnsi="Verdana" w:cs="Arial"/>
          <w:color w:val="000000"/>
          <w:sz w:val="16"/>
          <w:szCs w:val="16"/>
        </w:rPr>
        <w:t> </w:t>
      </w:r>
      <w:r>
        <w:rPr>
          <w:rFonts w:ascii="Verdana" w:eastAsia="Times New Roman" w:hAnsi="Verdana" w:cs="Arial"/>
          <w:color w:val="000000"/>
          <w:sz w:val="21"/>
          <w:szCs w:val="21"/>
        </w:rPr>
        <w:t>Результаты индивидуальной диагностики также оформляются в </w:t>
      </w:r>
      <w:hyperlink r:id="rId24" w:tgtFrame="_self" w:history="1">
        <w:r>
          <w:rPr>
            <w:rStyle w:val="a7"/>
            <w:rFonts w:ascii="Verdana" w:eastAsia="Times New Roman" w:hAnsi="Verdana" w:cs="Arial"/>
            <w:b/>
            <w:bCs/>
            <w:color w:val="0069A9"/>
            <w:sz w:val="21"/>
            <w:szCs w:val="21"/>
          </w:rPr>
          <w:t>заключении</w:t>
        </w:r>
      </w:hyperlink>
    </w:p>
    <w:p w:rsidR="005A2241" w:rsidRDefault="005A2241" w:rsidP="005A224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008000"/>
          <w:sz w:val="36"/>
          <w:szCs w:val="36"/>
        </w:rPr>
        <w:t>Развивающая работа психолога в ДОУ</w:t>
      </w:r>
      <w:r>
        <w:rPr>
          <w:rFonts w:ascii="Verdana" w:eastAsia="Times New Roman" w:hAnsi="Verdana" w:cs="Arial"/>
          <w:color w:val="000000"/>
          <w:sz w:val="16"/>
          <w:szCs w:val="16"/>
        </w:rPr>
        <w:t> </w:t>
      </w:r>
    </w:p>
    <w:p w:rsidR="005A2241" w:rsidRDefault="005A2241" w:rsidP="005A2241">
      <w:pPr>
        <w:spacing w:after="15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16"/>
          <w:szCs w:val="16"/>
        </w:rPr>
        <w:t> </w:t>
      </w:r>
    </w:p>
    <w:p w:rsidR="005A2241" w:rsidRDefault="005A2241" w:rsidP="005A22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1"/>
          <w:szCs w:val="21"/>
        </w:rPr>
        <w:t>Адресатом психологической помощи является ребенок. </w:t>
      </w:r>
    </w:p>
    <w:p w:rsidR="005A2241" w:rsidRDefault="005A2241" w:rsidP="005A224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1"/>
          <w:szCs w:val="21"/>
        </w:rPr>
        <w:t>Психологическая помощь организуется:</w:t>
      </w:r>
    </w:p>
    <w:p w:rsidR="005A2241" w:rsidRDefault="005A2241" w:rsidP="005A2241">
      <w:pPr>
        <w:numPr>
          <w:ilvl w:val="0"/>
          <w:numId w:val="11"/>
        </w:numPr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1"/>
          <w:szCs w:val="21"/>
        </w:rPr>
        <w:t>по запросу (и его обоснованности) педагогов и родителей;</w:t>
      </w:r>
    </w:p>
    <w:p w:rsidR="005A2241" w:rsidRDefault="005A2241" w:rsidP="005A2241">
      <w:pPr>
        <w:numPr>
          <w:ilvl w:val="0"/>
          <w:numId w:val="11"/>
        </w:numPr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1"/>
          <w:szCs w:val="21"/>
        </w:rPr>
        <w:t>на основании результатов психологической диагностики;</w:t>
      </w:r>
    </w:p>
    <w:p w:rsidR="005A2241" w:rsidRDefault="005A2241" w:rsidP="005A2241">
      <w:pPr>
        <w:numPr>
          <w:ilvl w:val="0"/>
          <w:numId w:val="11"/>
        </w:numPr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1"/>
          <w:szCs w:val="21"/>
        </w:rPr>
        <w:t>на основании рекомендаций ПМПК. </w:t>
      </w:r>
    </w:p>
    <w:p w:rsidR="005A2241" w:rsidRDefault="005A2241" w:rsidP="005A224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1"/>
          <w:szCs w:val="21"/>
        </w:rPr>
        <w:t> Развивающая работа проводится в форме индивидуальных или подгрупповых занятий (или занятий в малых группах). Дети объединяются в подгруппы с учетом схожести проблем, зон актуального и ближайшего развития, особенностей эмоционально – волевой сферы.</w:t>
      </w:r>
    </w:p>
    <w:p w:rsidR="005A2241" w:rsidRDefault="005A2241" w:rsidP="005A224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1"/>
          <w:szCs w:val="21"/>
        </w:rPr>
        <w:t xml:space="preserve">Для детей с задержкой психического развития разрабатываются индивидуальные </w:t>
      </w:r>
      <w:proofErr w:type="spellStart"/>
      <w:r>
        <w:rPr>
          <w:rFonts w:ascii="Verdana" w:eastAsia="Times New Roman" w:hAnsi="Verdana" w:cs="Arial"/>
          <w:color w:val="000000"/>
          <w:sz w:val="21"/>
          <w:szCs w:val="21"/>
        </w:rPr>
        <w:t>коррекционно</w:t>
      </w:r>
      <w:proofErr w:type="spellEnd"/>
      <w:r>
        <w:rPr>
          <w:rFonts w:ascii="Verdana" w:eastAsia="Times New Roman" w:hAnsi="Verdana" w:cs="Arial"/>
          <w:color w:val="000000"/>
          <w:sz w:val="21"/>
          <w:szCs w:val="21"/>
        </w:rPr>
        <w:t xml:space="preserve"> – развивающие программы, учитывающие потенциальные возможности и имеющиеся трудности ребенка, его индивидуальные особенности.</w:t>
      </w:r>
    </w:p>
    <w:p w:rsidR="005A2241" w:rsidRDefault="005A2241" w:rsidP="005A224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1"/>
          <w:szCs w:val="21"/>
        </w:rPr>
        <w:t>В работе с "нормативными" детьми используются программы разных авторов, которые адаптируются к условиям ДОУ и задачам развития (коррекции).</w:t>
      </w:r>
    </w:p>
    <w:p w:rsidR="005A2241" w:rsidRDefault="005A2241" w:rsidP="005A224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1"/>
          <w:szCs w:val="21"/>
        </w:rPr>
        <w:t xml:space="preserve">Занятия проводятся 1 – 2 раза в неделю, продолжительность курса занятий зависит от объема </w:t>
      </w:r>
      <w:proofErr w:type="spellStart"/>
      <w:r>
        <w:rPr>
          <w:rFonts w:ascii="Verdana" w:eastAsia="Times New Roman" w:hAnsi="Verdana" w:cs="Arial"/>
          <w:color w:val="000000"/>
          <w:sz w:val="21"/>
          <w:szCs w:val="21"/>
        </w:rPr>
        <w:t>коррекционно</w:t>
      </w:r>
      <w:proofErr w:type="spellEnd"/>
      <w:r>
        <w:rPr>
          <w:rFonts w:ascii="Verdana" w:eastAsia="Times New Roman" w:hAnsi="Verdana" w:cs="Arial"/>
          <w:color w:val="000000"/>
          <w:sz w:val="21"/>
          <w:szCs w:val="21"/>
        </w:rPr>
        <w:t xml:space="preserve"> – развивающей программы. </w:t>
      </w:r>
    </w:p>
    <w:p w:rsidR="005A2241" w:rsidRDefault="005A2241" w:rsidP="005A224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1"/>
          <w:szCs w:val="21"/>
        </w:rPr>
        <w:t>Эффективность коррекционных воздействий отслеживается после повторного диагностического обследования.</w:t>
      </w:r>
    </w:p>
    <w:p w:rsidR="005A2241" w:rsidRDefault="005A2241" w:rsidP="005A224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000000"/>
          <w:sz w:val="21"/>
          <w:szCs w:val="21"/>
        </w:rPr>
        <w:t xml:space="preserve">Основные методы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коррекционно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21"/>
          <w:szCs w:val="21"/>
        </w:rPr>
        <w:t xml:space="preserve"> – развивающих воздействий:</w:t>
      </w:r>
    </w:p>
    <w:p w:rsidR="005A2241" w:rsidRDefault="005A2241" w:rsidP="005A2241">
      <w:pPr>
        <w:numPr>
          <w:ilvl w:val="0"/>
          <w:numId w:val="12"/>
        </w:numPr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1"/>
          <w:szCs w:val="21"/>
        </w:rPr>
        <w:t>Игровая терапия</w:t>
      </w:r>
    </w:p>
    <w:p w:rsidR="005A2241" w:rsidRDefault="005A2241" w:rsidP="005A2241">
      <w:pPr>
        <w:numPr>
          <w:ilvl w:val="0"/>
          <w:numId w:val="12"/>
        </w:numPr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1"/>
          <w:szCs w:val="21"/>
        </w:rPr>
        <w:t>Арт-терапия</w:t>
      </w:r>
    </w:p>
    <w:p w:rsidR="005A2241" w:rsidRDefault="005A2241" w:rsidP="005A2241">
      <w:pPr>
        <w:numPr>
          <w:ilvl w:val="0"/>
          <w:numId w:val="12"/>
        </w:numPr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Verdana" w:eastAsia="Times New Roman" w:hAnsi="Verdana" w:cs="Arial"/>
          <w:color w:val="000000"/>
          <w:sz w:val="21"/>
          <w:szCs w:val="21"/>
        </w:rPr>
        <w:t>Куклотерапия</w:t>
      </w:r>
      <w:bookmarkStart w:id="0" w:name="_GoBack"/>
      <w:bookmarkEnd w:id="0"/>
      <w:proofErr w:type="spellEnd"/>
    </w:p>
    <w:p w:rsidR="005A2241" w:rsidRDefault="005A2241" w:rsidP="005A2241">
      <w:pPr>
        <w:numPr>
          <w:ilvl w:val="0"/>
          <w:numId w:val="12"/>
        </w:numPr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1"/>
          <w:szCs w:val="21"/>
        </w:rPr>
        <w:t>Песочная терапия</w:t>
      </w:r>
    </w:p>
    <w:p w:rsidR="005A2241" w:rsidRDefault="005A2241" w:rsidP="005A2241">
      <w:pPr>
        <w:numPr>
          <w:ilvl w:val="0"/>
          <w:numId w:val="12"/>
        </w:numPr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Verdana" w:eastAsia="Times New Roman" w:hAnsi="Verdana" w:cs="Arial"/>
          <w:color w:val="000000"/>
          <w:sz w:val="21"/>
          <w:szCs w:val="21"/>
        </w:rPr>
        <w:t>Психогимнастика</w:t>
      </w:r>
      <w:proofErr w:type="spellEnd"/>
    </w:p>
    <w:p w:rsidR="005A2241" w:rsidRDefault="005A2241" w:rsidP="005A2241">
      <w:pPr>
        <w:numPr>
          <w:ilvl w:val="0"/>
          <w:numId w:val="12"/>
        </w:numPr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1"/>
          <w:szCs w:val="21"/>
        </w:rPr>
        <w:t>Элементы нейропсихологической коррекции</w:t>
      </w:r>
    </w:p>
    <w:p w:rsidR="005A2241" w:rsidRDefault="005A2241" w:rsidP="005A2241">
      <w:pPr>
        <w:numPr>
          <w:ilvl w:val="0"/>
          <w:numId w:val="12"/>
        </w:numPr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1"/>
          <w:szCs w:val="21"/>
        </w:rPr>
        <w:lastRenderedPageBreak/>
        <w:t>Релаксационные упражнения</w:t>
      </w:r>
    </w:p>
    <w:p w:rsidR="005A2241" w:rsidRDefault="005A2241" w:rsidP="005A2241">
      <w:pPr>
        <w:numPr>
          <w:ilvl w:val="0"/>
          <w:numId w:val="12"/>
        </w:numPr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1"/>
          <w:szCs w:val="21"/>
        </w:rPr>
        <w:t xml:space="preserve">Игры по развитию </w:t>
      </w:r>
      <w:proofErr w:type="spellStart"/>
      <w:r>
        <w:rPr>
          <w:rFonts w:ascii="Verdana" w:eastAsia="Times New Roman" w:hAnsi="Verdana" w:cs="Arial"/>
          <w:color w:val="000000"/>
          <w:sz w:val="21"/>
          <w:szCs w:val="21"/>
        </w:rPr>
        <w:t>сенсомоторики</w:t>
      </w:r>
      <w:proofErr w:type="spellEnd"/>
      <w:r>
        <w:rPr>
          <w:rFonts w:ascii="Verdana" w:eastAsia="Times New Roman" w:hAnsi="Verdana" w:cs="Arial"/>
          <w:color w:val="000000"/>
          <w:sz w:val="21"/>
          <w:szCs w:val="21"/>
        </w:rPr>
        <w:t xml:space="preserve"> и тактильной чувствительности</w:t>
      </w:r>
    </w:p>
    <w:p w:rsidR="005A2241" w:rsidRDefault="005A2241" w:rsidP="005A2241">
      <w:pPr>
        <w:numPr>
          <w:ilvl w:val="0"/>
          <w:numId w:val="12"/>
        </w:numPr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71444">
        <w:rPr>
          <w:rFonts w:ascii="Verdana" w:eastAsia="Times New Roman" w:hAnsi="Verdana" w:cs="Times New Roman"/>
          <w:noProof/>
          <w:color w:val="000000"/>
          <w:sz w:val="56"/>
          <w:szCs w:val="56"/>
          <w:shd w:val="clear" w:color="auto" w:fill="FFFFFF"/>
          <w:vertAlign w:val="subscript"/>
        </w:rPr>
        <w:drawing>
          <wp:anchor distT="0" distB="0" distL="114300" distR="114300" simplePos="0" relativeHeight="251673600" behindDoc="1" locked="0" layoutInCell="1" allowOverlap="1" wp14:anchorId="6502EA98" wp14:editId="3BEEC8E6">
            <wp:simplePos x="0" y="0"/>
            <wp:positionH relativeFrom="column">
              <wp:posOffset>-433070</wp:posOffset>
            </wp:positionH>
            <wp:positionV relativeFrom="paragraph">
              <wp:posOffset>134620</wp:posOffset>
            </wp:positionV>
            <wp:extent cx="765175" cy="1081405"/>
            <wp:effectExtent l="0" t="0" r="0" b="0"/>
            <wp:wrapThrough wrapText="bothSides">
              <wp:wrapPolygon edited="0">
                <wp:start x="17208" y="0"/>
                <wp:lineTo x="5915" y="3044"/>
                <wp:lineTo x="0" y="4947"/>
                <wp:lineTo x="0" y="18645"/>
                <wp:lineTo x="6991" y="21308"/>
                <wp:lineTo x="9680" y="21308"/>
                <wp:lineTo x="10217" y="21308"/>
                <wp:lineTo x="13444" y="18264"/>
                <wp:lineTo x="19897" y="15981"/>
                <wp:lineTo x="19897" y="14079"/>
                <wp:lineTo x="12906" y="12176"/>
                <wp:lineTo x="17208" y="12176"/>
                <wp:lineTo x="20435" y="9513"/>
                <wp:lineTo x="20973" y="2283"/>
                <wp:lineTo x="20973" y="0"/>
                <wp:lineTo x="17208" y="0"/>
              </wp:wrapPolygon>
            </wp:wrapThrough>
            <wp:docPr id="11" name="Рисунок 11" descr="http://vpdetsad13.edusite.ru/images/clip_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pdetsad13.edusite.ru/images/clip_image007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Arial"/>
          <w:color w:val="000000"/>
          <w:sz w:val="21"/>
          <w:szCs w:val="21"/>
        </w:rPr>
        <w:t>Упражнения для развития познавательных процессов</w:t>
      </w:r>
    </w:p>
    <w:p w:rsidR="005A2241" w:rsidRDefault="005A2241" w:rsidP="005A224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008000"/>
          <w:sz w:val="36"/>
          <w:szCs w:val="36"/>
        </w:rPr>
        <w:t> Консультативная деятельность психолога ДОУ</w:t>
      </w:r>
    </w:p>
    <w:p w:rsidR="005A2241" w:rsidRDefault="005A2241" w:rsidP="005A224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16"/>
          <w:szCs w:val="16"/>
        </w:rPr>
        <w:t> </w:t>
      </w:r>
      <w:r>
        <w:rPr>
          <w:rFonts w:ascii="Verdana" w:eastAsia="Times New Roman" w:hAnsi="Verdana" w:cs="Arial"/>
          <w:b/>
          <w:bCs/>
          <w:color w:val="000000"/>
          <w:sz w:val="21"/>
          <w:szCs w:val="21"/>
        </w:rPr>
        <w:br/>
        <w:t>Консультативная помощь оказывается родителям и педагогам в индивидуальной и групповой форме.</w:t>
      </w:r>
    </w:p>
    <w:p w:rsidR="005A2241" w:rsidRDefault="005A2241" w:rsidP="005A224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1"/>
          <w:szCs w:val="21"/>
        </w:rPr>
        <w:t>Консультации психолога организуются в ДОУ следующими способами:</w:t>
      </w:r>
    </w:p>
    <w:p w:rsidR="005A2241" w:rsidRDefault="005A2241" w:rsidP="005A2241">
      <w:pPr>
        <w:numPr>
          <w:ilvl w:val="0"/>
          <w:numId w:val="13"/>
        </w:numPr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hyperlink r:id="rId26" w:tgtFrame="_self" w:history="1">
        <w:r>
          <w:rPr>
            <w:rStyle w:val="a7"/>
            <w:rFonts w:ascii="Verdana" w:eastAsia="Times New Roman" w:hAnsi="Verdana" w:cs="Arial"/>
            <w:b/>
            <w:bCs/>
            <w:color w:val="0069A9"/>
            <w:sz w:val="21"/>
            <w:szCs w:val="21"/>
          </w:rPr>
          <w:t>по приглашению</w:t>
        </w:r>
      </w:hyperlink>
      <w:r>
        <w:rPr>
          <w:rFonts w:ascii="Verdana" w:eastAsia="Times New Roman" w:hAnsi="Verdana" w:cs="Arial"/>
          <w:color w:val="000000"/>
          <w:sz w:val="21"/>
          <w:szCs w:val="21"/>
        </w:rPr>
        <w:t> (по итогам диагностики) с предварительным согласованием удобного для родителей времени с целью осознания проблемы и нахождения оптимальных путей ее решения,</w:t>
      </w:r>
    </w:p>
    <w:p w:rsidR="005A2241" w:rsidRDefault="005A2241" w:rsidP="005A2241">
      <w:pPr>
        <w:numPr>
          <w:ilvl w:val="0"/>
          <w:numId w:val="13"/>
        </w:numPr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1"/>
          <w:szCs w:val="21"/>
        </w:rPr>
        <w:t>по самостоятельному обращению родителей и педагогов по проблемам воспитания и развития детей, </w:t>
      </w:r>
    </w:p>
    <w:p w:rsidR="005A2241" w:rsidRDefault="005A2241" w:rsidP="005A2241">
      <w:pPr>
        <w:numPr>
          <w:ilvl w:val="0"/>
          <w:numId w:val="13"/>
        </w:numPr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1"/>
          <w:szCs w:val="21"/>
        </w:rPr>
        <w:t xml:space="preserve">по личным обращениям сотрудников учреждения, а также для </w:t>
      </w:r>
      <w:proofErr w:type="spellStart"/>
      <w:r>
        <w:rPr>
          <w:rFonts w:ascii="Verdana" w:eastAsia="Times New Roman" w:hAnsi="Verdana" w:cs="Arial"/>
          <w:color w:val="000000"/>
          <w:sz w:val="21"/>
          <w:szCs w:val="21"/>
        </w:rPr>
        <w:t>отреагирования</w:t>
      </w:r>
      <w:proofErr w:type="spellEnd"/>
      <w:r>
        <w:rPr>
          <w:rFonts w:ascii="Verdana" w:eastAsia="Times New Roman" w:hAnsi="Verdana" w:cs="Arial"/>
          <w:color w:val="000000"/>
          <w:sz w:val="21"/>
          <w:szCs w:val="21"/>
        </w:rPr>
        <w:t xml:space="preserve"> актуального эмоционального состояния</w:t>
      </w:r>
    </w:p>
    <w:p w:rsidR="005A2241" w:rsidRDefault="005A2241" w:rsidP="005A2241">
      <w:pPr>
        <w:numPr>
          <w:ilvl w:val="0"/>
          <w:numId w:val="13"/>
        </w:numPr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1"/>
          <w:szCs w:val="21"/>
        </w:rPr>
        <w:t>активная консультативная помощь оказывается родителям и педагогам в период адаптации детей к условиям ДОУ</w:t>
      </w:r>
    </w:p>
    <w:p w:rsidR="005A2241" w:rsidRDefault="005A2241" w:rsidP="005A224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1"/>
          <w:szCs w:val="21"/>
        </w:rPr>
        <w:t>Итогом психологического консультирования становятся варианты прогнозов развития и рекомендации, изложенные в понятной для клиента форме с описанием практических и коммуникативных действий, которые направлены на решение проблемы или снижение ее интенсивности. Для родителей рекомендации оформляются памяткой.</w:t>
      </w:r>
    </w:p>
    <w:p w:rsidR="00B71444" w:rsidRPr="00B71444" w:rsidRDefault="005A2241" w:rsidP="00B71444">
      <w:pPr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B71444">
        <w:rPr>
          <w:rFonts w:ascii="Verdana" w:eastAsia="Times New Roman" w:hAnsi="Verdana" w:cs="Times New Roman"/>
          <w:noProof/>
          <w:color w:val="000000"/>
          <w:sz w:val="36"/>
          <w:szCs w:val="36"/>
          <w:shd w:val="clear" w:color="auto" w:fill="FFFFFF"/>
          <w:vertAlign w:val="subscript"/>
        </w:rPr>
        <w:drawing>
          <wp:anchor distT="0" distB="0" distL="114300" distR="114300" simplePos="0" relativeHeight="251664384" behindDoc="1" locked="0" layoutInCell="1" allowOverlap="1" wp14:anchorId="3AAA7D5C" wp14:editId="399811F5">
            <wp:simplePos x="0" y="0"/>
            <wp:positionH relativeFrom="column">
              <wp:posOffset>-167640</wp:posOffset>
            </wp:positionH>
            <wp:positionV relativeFrom="paragraph">
              <wp:posOffset>250190</wp:posOffset>
            </wp:positionV>
            <wp:extent cx="839470" cy="1116965"/>
            <wp:effectExtent l="0" t="0" r="0" b="0"/>
            <wp:wrapThrough wrapText="bothSides">
              <wp:wrapPolygon edited="0">
                <wp:start x="7843" y="0"/>
                <wp:lineTo x="0" y="5894"/>
                <wp:lineTo x="0" y="9578"/>
                <wp:lineTo x="1470" y="11789"/>
                <wp:lineTo x="3431" y="17683"/>
                <wp:lineTo x="4902" y="21367"/>
                <wp:lineTo x="5392" y="21367"/>
                <wp:lineTo x="12254" y="21367"/>
                <wp:lineTo x="12744" y="21367"/>
                <wp:lineTo x="15685" y="18051"/>
                <wp:lineTo x="15685" y="17683"/>
                <wp:lineTo x="21077" y="15472"/>
                <wp:lineTo x="21077" y="11789"/>
                <wp:lineTo x="19116" y="5894"/>
                <wp:lineTo x="19607" y="3684"/>
                <wp:lineTo x="15195" y="0"/>
                <wp:lineTo x="11764" y="0"/>
                <wp:lineTo x="7843" y="0"/>
              </wp:wrapPolygon>
            </wp:wrapThrough>
            <wp:docPr id="6" name="Рисунок 6" descr="http://vpdetsad13.edusite.ru/images/clip_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pdetsad13.edusite.ru/images/clip_image006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444" w:rsidRPr="00B71444" w:rsidRDefault="00B71444" w:rsidP="00B71444">
      <w:pPr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B71444">
        <w:rPr>
          <w:rFonts w:ascii="Verdana" w:eastAsia="Times New Roman" w:hAnsi="Verdana" w:cs="Times New Roman"/>
          <w:b/>
          <w:bCs/>
          <w:color w:val="000000"/>
          <w:sz w:val="36"/>
          <w:szCs w:val="36"/>
          <w:shd w:val="clear" w:color="auto" w:fill="FFFFFF"/>
          <w:vertAlign w:val="subscript"/>
        </w:rPr>
        <w:t> </w:t>
      </w:r>
      <w:r w:rsidRPr="00B71444">
        <w:rPr>
          <w:rFonts w:ascii="Verdana" w:eastAsia="Times New Roman" w:hAnsi="Verdana" w:cs="Times New Roman"/>
          <w:b/>
          <w:bCs/>
          <w:color w:val="008000"/>
          <w:sz w:val="55"/>
          <w:szCs w:val="55"/>
          <w:shd w:val="clear" w:color="auto" w:fill="FFFFFF"/>
          <w:vertAlign w:val="subscript"/>
        </w:rPr>
        <w:t>Психологическое просвещение и профилактика</w:t>
      </w:r>
    </w:p>
    <w:p w:rsidR="00B71444" w:rsidRPr="00B71444" w:rsidRDefault="00B71444" w:rsidP="00B71444">
      <w:pPr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B714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br/>
      </w:r>
      <w:r w:rsidRPr="00B71444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vertAlign w:val="subscript"/>
        </w:rPr>
        <w:t>                                         </w:t>
      </w:r>
      <w:r w:rsidRPr="00B7144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vertAlign w:val="subscript"/>
        </w:rPr>
        <w:t>Основной целью психологического просвещения и профилактики является предупреждение возможных отклонений в психическом развитии детей и в становлении личности, а также повышение психологической культуры педагогов и родителей. </w:t>
      </w:r>
    </w:p>
    <w:p w:rsidR="00B71444" w:rsidRPr="00B71444" w:rsidRDefault="00B71444" w:rsidP="00B71444">
      <w:pPr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B7144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vertAlign w:val="subscript"/>
        </w:rPr>
        <w:t>С этой целью подбирается необходимая актуальная стендовая информация, организовываются тематические встречи с родителями и выступления на родительских собраниях, разрабатываются конкретные рекомендации родителям и педагогам общей и индивидуальной направленности.</w:t>
      </w:r>
    </w:p>
    <w:p w:rsidR="00B71444" w:rsidRPr="00B71444" w:rsidRDefault="00B71444" w:rsidP="00B71444">
      <w:pPr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B7144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vertAlign w:val="subscript"/>
        </w:rPr>
        <w:t>Психологическое просвещение осуществляется следующим образом:</w:t>
      </w:r>
    </w:p>
    <w:p w:rsidR="00B71444" w:rsidRPr="00B71444" w:rsidRDefault="00B71444" w:rsidP="00B71444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jc w:val="both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</w:pPr>
      <w:r w:rsidRPr="00B7144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vertAlign w:val="subscript"/>
        </w:rPr>
        <w:t>стендовая информация об </w:t>
      </w:r>
      <w:r w:rsidRPr="00B71444">
        <w:rPr>
          <w:rFonts w:ascii="Verdana" w:eastAsia="Times New Roman" w:hAnsi="Verdana" w:cs="Times New Roman"/>
          <w:color w:val="0069A9"/>
          <w:sz w:val="32"/>
          <w:szCs w:val="32"/>
          <w:shd w:val="clear" w:color="auto" w:fill="FFFFFF"/>
          <w:vertAlign w:val="subscript"/>
        </w:rPr>
        <w:t>индивидуальных различиях</w:t>
      </w:r>
      <w:r w:rsidRPr="00B7144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vertAlign w:val="subscript"/>
        </w:rPr>
        <w:t> и </w:t>
      </w:r>
      <w:r w:rsidRPr="00B71444">
        <w:rPr>
          <w:rFonts w:ascii="Verdana" w:eastAsia="Times New Roman" w:hAnsi="Verdana" w:cs="Times New Roman"/>
          <w:color w:val="0069A9"/>
          <w:sz w:val="32"/>
          <w:szCs w:val="32"/>
          <w:shd w:val="clear" w:color="auto" w:fill="FFFFFF"/>
          <w:vertAlign w:val="subscript"/>
        </w:rPr>
        <w:t>возрастных особенностях </w:t>
      </w:r>
      <w:r w:rsidRPr="00B7144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vertAlign w:val="subscript"/>
        </w:rPr>
        <w:t>детей, о влиянии</w:t>
      </w:r>
      <w:r w:rsidRPr="00B71444">
        <w:rPr>
          <w:rFonts w:ascii="Verdana" w:eastAsia="Times New Roman" w:hAnsi="Verdana" w:cs="Times New Roman"/>
          <w:color w:val="0069A9"/>
          <w:sz w:val="32"/>
          <w:szCs w:val="32"/>
          <w:shd w:val="clear" w:color="auto" w:fill="FFFFFF"/>
          <w:vertAlign w:val="subscript"/>
        </w:rPr>
        <w:t> семейного воспитания </w:t>
      </w:r>
      <w:r w:rsidRPr="00B7144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vertAlign w:val="subscript"/>
        </w:rPr>
        <w:t>и его типах, о возрастных кризисах и т.д.</w:t>
      </w:r>
    </w:p>
    <w:p w:rsidR="00B71444" w:rsidRPr="00B71444" w:rsidRDefault="00B71444" w:rsidP="00B71444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jc w:val="both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</w:pPr>
      <w:r w:rsidRPr="00B7144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vertAlign w:val="subscript"/>
        </w:rPr>
        <w:t>памятки для родителей о возрастных особенностях детей и другой тематики</w:t>
      </w:r>
    </w:p>
    <w:p w:rsidR="00B71444" w:rsidRPr="00B71444" w:rsidRDefault="00B71444" w:rsidP="00B71444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jc w:val="both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</w:pPr>
      <w:r w:rsidRPr="00B7144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vertAlign w:val="subscript"/>
        </w:rPr>
        <w:lastRenderedPageBreak/>
        <w:t>беседы и лекции с педагогами с демонстрацией эффективных методов и приемов работы с детьми и родителями</w:t>
      </w:r>
    </w:p>
    <w:p w:rsidR="00B71444" w:rsidRPr="00B71444" w:rsidRDefault="00B71444" w:rsidP="00B71444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jc w:val="both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</w:pPr>
      <w:r w:rsidRPr="00B7144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vertAlign w:val="subscript"/>
        </w:rPr>
        <w:t>сотрудничество в подборе доступных игр по развитию психических процессов и коррекции поведения детей.</w:t>
      </w:r>
    </w:p>
    <w:p w:rsidR="00B71444" w:rsidRPr="00B71444" w:rsidRDefault="00B71444" w:rsidP="00B71444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jc w:val="both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</w:pPr>
      <w:r w:rsidRPr="00B71444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vertAlign w:val="subscript"/>
        </w:rPr>
        <w:t>выступления на родительских собраниях  </w:t>
      </w:r>
    </w:p>
    <w:p w:rsidR="00B71444" w:rsidRDefault="00B71444" w:rsidP="00B71444">
      <w:pPr>
        <w:spacing w:after="150" w:line="240" w:lineRule="auto"/>
        <w:jc w:val="center"/>
        <w:rPr>
          <w:rFonts w:ascii="Verdana" w:eastAsia="Times New Roman" w:hAnsi="Verdana" w:cs="Times New Roman"/>
          <w:b/>
          <w:bCs/>
          <w:color w:val="008000"/>
          <w:sz w:val="36"/>
          <w:szCs w:val="36"/>
          <w:shd w:val="clear" w:color="auto" w:fill="FFFFFF"/>
          <w:vertAlign w:val="subscript"/>
        </w:rPr>
      </w:pPr>
    </w:p>
    <w:p w:rsidR="00B71444" w:rsidRDefault="00B71444" w:rsidP="00B71444">
      <w:pPr>
        <w:spacing w:after="150" w:line="240" w:lineRule="auto"/>
        <w:jc w:val="center"/>
        <w:rPr>
          <w:rFonts w:ascii="Verdana" w:eastAsia="Times New Roman" w:hAnsi="Verdana" w:cs="Times New Roman"/>
          <w:b/>
          <w:bCs/>
          <w:color w:val="008000"/>
          <w:sz w:val="36"/>
          <w:szCs w:val="36"/>
          <w:shd w:val="clear" w:color="auto" w:fill="FFFFFF"/>
          <w:vertAlign w:val="subscript"/>
        </w:rPr>
      </w:pPr>
    </w:p>
    <w:p w:rsidR="00B71444" w:rsidRDefault="00B71444" w:rsidP="00B71444">
      <w:pPr>
        <w:spacing w:after="150" w:line="240" w:lineRule="auto"/>
        <w:jc w:val="center"/>
        <w:rPr>
          <w:rFonts w:ascii="Verdana" w:eastAsia="Times New Roman" w:hAnsi="Verdana" w:cs="Times New Roman"/>
          <w:b/>
          <w:bCs/>
          <w:color w:val="008000"/>
          <w:sz w:val="36"/>
          <w:szCs w:val="36"/>
          <w:shd w:val="clear" w:color="auto" w:fill="FFFFFF"/>
          <w:vertAlign w:val="subscript"/>
        </w:rPr>
      </w:pPr>
    </w:p>
    <w:p w:rsidR="00B71444" w:rsidRDefault="00B71444" w:rsidP="00B71444">
      <w:pPr>
        <w:spacing w:after="150" w:line="240" w:lineRule="auto"/>
        <w:jc w:val="center"/>
        <w:rPr>
          <w:rFonts w:ascii="Verdana" w:eastAsia="Times New Roman" w:hAnsi="Verdana" w:cs="Times New Roman"/>
          <w:b/>
          <w:bCs/>
          <w:color w:val="008000"/>
          <w:sz w:val="36"/>
          <w:szCs w:val="36"/>
          <w:shd w:val="clear" w:color="auto" w:fill="FFFFFF"/>
          <w:vertAlign w:val="subscript"/>
        </w:rPr>
      </w:pPr>
    </w:p>
    <w:p w:rsidR="00B71444" w:rsidRDefault="00B71444" w:rsidP="00B71444">
      <w:pPr>
        <w:spacing w:after="150" w:line="240" w:lineRule="auto"/>
        <w:jc w:val="center"/>
        <w:rPr>
          <w:rFonts w:ascii="Verdana" w:eastAsia="Times New Roman" w:hAnsi="Verdana" w:cs="Times New Roman"/>
          <w:b/>
          <w:bCs/>
          <w:color w:val="008000"/>
          <w:sz w:val="36"/>
          <w:szCs w:val="36"/>
          <w:shd w:val="clear" w:color="auto" w:fill="FFFFFF"/>
          <w:vertAlign w:val="subscript"/>
        </w:rPr>
      </w:pPr>
    </w:p>
    <w:p w:rsidR="00B71444" w:rsidRDefault="00B71444" w:rsidP="00B71444">
      <w:pPr>
        <w:spacing w:after="150" w:line="240" w:lineRule="auto"/>
        <w:jc w:val="center"/>
        <w:rPr>
          <w:rFonts w:ascii="Verdana" w:eastAsia="Times New Roman" w:hAnsi="Verdana" w:cs="Times New Roman"/>
          <w:b/>
          <w:bCs/>
          <w:color w:val="008000"/>
          <w:sz w:val="36"/>
          <w:szCs w:val="36"/>
          <w:shd w:val="clear" w:color="auto" w:fill="FFFFFF"/>
          <w:vertAlign w:val="subscript"/>
        </w:rPr>
      </w:pPr>
    </w:p>
    <w:p w:rsidR="00B71444" w:rsidRDefault="00B71444" w:rsidP="00335574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71444" w:rsidRDefault="00B71444" w:rsidP="00335574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71444" w:rsidRDefault="00B71444" w:rsidP="00335574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71444" w:rsidRDefault="00B71444" w:rsidP="00335574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71444" w:rsidRDefault="00B71444" w:rsidP="00335574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71444" w:rsidRDefault="00B71444" w:rsidP="00335574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sectPr w:rsidR="00B71444" w:rsidSect="000E1E1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178D"/>
    <w:multiLevelType w:val="multilevel"/>
    <w:tmpl w:val="7B66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EA7397"/>
    <w:multiLevelType w:val="multilevel"/>
    <w:tmpl w:val="8A32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DD20EA"/>
    <w:multiLevelType w:val="hybridMultilevel"/>
    <w:tmpl w:val="A44205AA"/>
    <w:lvl w:ilvl="0" w:tplc="C284EB4C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>
    <w:nsid w:val="2561318C"/>
    <w:multiLevelType w:val="multilevel"/>
    <w:tmpl w:val="F838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8A0DC3"/>
    <w:multiLevelType w:val="multilevel"/>
    <w:tmpl w:val="3F1C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EE4A6B"/>
    <w:multiLevelType w:val="multilevel"/>
    <w:tmpl w:val="80A8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8F539B"/>
    <w:multiLevelType w:val="multilevel"/>
    <w:tmpl w:val="6AC0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EF59AD"/>
    <w:multiLevelType w:val="multilevel"/>
    <w:tmpl w:val="EF92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B12593"/>
    <w:multiLevelType w:val="multilevel"/>
    <w:tmpl w:val="576A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DC7B8F"/>
    <w:multiLevelType w:val="multilevel"/>
    <w:tmpl w:val="DC74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E225636"/>
    <w:multiLevelType w:val="multilevel"/>
    <w:tmpl w:val="3564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0652133"/>
    <w:multiLevelType w:val="multilevel"/>
    <w:tmpl w:val="D1F2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1B4580A"/>
    <w:multiLevelType w:val="hybridMultilevel"/>
    <w:tmpl w:val="540EEE3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4B13"/>
    <w:rsid w:val="000E1E12"/>
    <w:rsid w:val="001627A1"/>
    <w:rsid w:val="001D3B38"/>
    <w:rsid w:val="00220986"/>
    <w:rsid w:val="00285231"/>
    <w:rsid w:val="00335574"/>
    <w:rsid w:val="004033E3"/>
    <w:rsid w:val="005A1EA7"/>
    <w:rsid w:val="005A2241"/>
    <w:rsid w:val="005C0847"/>
    <w:rsid w:val="00711BA4"/>
    <w:rsid w:val="00A70CA7"/>
    <w:rsid w:val="00B71444"/>
    <w:rsid w:val="00CC23D0"/>
    <w:rsid w:val="00E34B13"/>
    <w:rsid w:val="00F90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D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8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B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4B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E1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C0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08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5C0847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C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a"/>
    <w:uiPriority w:val="99"/>
    <w:rsid w:val="005C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0847"/>
  </w:style>
  <w:style w:type="character" w:styleId="a9">
    <w:name w:val="Strong"/>
    <w:basedOn w:val="a0"/>
    <w:uiPriority w:val="22"/>
    <w:qFormat/>
    <w:rsid w:val="005C08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hyperlink" Target="http://psiholog-ds.ucoz.ru/load/protokol_diagnostiki_starshaja_gruppa/8-1-0-56" TargetMode="External"/><Relationship Id="rId26" Type="http://schemas.openxmlformats.org/officeDocument/2006/relationships/hyperlink" Target="http://psiholog-ds.ucoz.ru/load/priglashenie_na_konsultaciju/8-1-0-71" TargetMode="External"/><Relationship Id="rId3" Type="http://schemas.openxmlformats.org/officeDocument/2006/relationships/styles" Target="styles.xml"/><Relationship Id="rId21" Type="http://schemas.openxmlformats.org/officeDocument/2006/relationships/hyperlink" Target="http://psiholog-ds.ucoz.ru/load/zakljuchenie_po_rezultatam_gruppovogo_obsledovanija/8-1-0-6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psiholog-ds.ucoz.ru/index/konsultativnaja_dejatelnost/0-14" TargetMode="External"/><Relationship Id="rId17" Type="http://schemas.openxmlformats.org/officeDocument/2006/relationships/hyperlink" Target="http://psiholog-ds.ucoz.ru/load/protokol_diagnostiki_srednjaja_gruppa/8-1-0-55" TargetMode="External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psiholog-ds.ucoz.ru/load/protokol_diagnostiki_mladshaja_gruppa/8-1-0-54" TargetMode="External"/><Relationship Id="rId20" Type="http://schemas.openxmlformats.org/officeDocument/2006/relationships/hyperlink" Target="http://psiholog-ds.ucoz.ru/load/protokol_diagnostiki_podgotovitelnaja_gruppa/8-1-0-5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siholog-ds.ucoz.ru/index/psikhologicheskoe_prosveshhenie/0-15" TargetMode="External"/><Relationship Id="rId24" Type="http://schemas.openxmlformats.org/officeDocument/2006/relationships/hyperlink" Target="http://psiholog-ds.ucoz.ru/load/zakljuchenie_po_rezultatam_individualnogo_obsledovanija/8-1-0-5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siholog-ds.ucoz.ru/load/analiticheskaja_spravka_po_adaptacii/8-1-0-64" TargetMode="External"/><Relationship Id="rId23" Type="http://schemas.openxmlformats.org/officeDocument/2006/relationships/image" Target="media/image5.jpeg"/><Relationship Id="rId28" Type="http://schemas.openxmlformats.org/officeDocument/2006/relationships/fontTable" Target="fontTable.xml"/><Relationship Id="rId10" Type="http://schemas.openxmlformats.org/officeDocument/2006/relationships/hyperlink" Target="http://psiholog-ds.ucoz.ru/index/diagnosticheskaja_rabota/0-12" TargetMode="External"/><Relationship Id="rId19" Type="http://schemas.openxmlformats.org/officeDocument/2006/relationships/hyperlink" Target="http://psiholog-ds.ucoz.ru/load/zakljuchenie_po_rezultatam_diagnostiki_detej_s_zpr/8-1-0-6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psiholog-ds.ucoz.ru/load/blank_nabljudenija_adaptacii/8-1-0-63" TargetMode="External"/><Relationship Id="rId22" Type="http://schemas.openxmlformats.org/officeDocument/2006/relationships/hyperlink" Target="http://psiholog-ds.ucoz.ru/load/zakljuchenie_po_rezultatam_gotovnosti_detej_k_shkole/8-1-0-60" TargetMode="External"/><Relationship Id="rId27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F92E-87C0-4FDE-94A5-E51ECBB4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3247</Words>
  <Characters>18513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Пользователь</cp:lastModifiedBy>
  <cp:revision>13</cp:revision>
  <dcterms:created xsi:type="dcterms:W3CDTF">2016-09-23T12:37:00Z</dcterms:created>
  <dcterms:modified xsi:type="dcterms:W3CDTF">2019-02-28T18:33:00Z</dcterms:modified>
</cp:coreProperties>
</file>