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3" w:rsidRDefault="00513F53" w:rsidP="00513F53">
      <w:pPr>
        <w:pStyle w:val="a3"/>
        <w:jc w:val="center"/>
        <w:rPr>
          <w:b/>
          <w:color w:val="FF0000"/>
          <w:sz w:val="36"/>
          <w:szCs w:val="36"/>
        </w:rPr>
      </w:pPr>
      <w:r w:rsidRPr="00513F53">
        <w:rPr>
          <w:b/>
          <w:color w:val="FF0000"/>
          <w:sz w:val="36"/>
          <w:szCs w:val="36"/>
        </w:rPr>
        <w:t>Как правильно кричать на ребенка</w:t>
      </w:r>
    </w:p>
    <w:p w:rsidR="00513F53" w:rsidRPr="00513F53" w:rsidRDefault="00513F53" w:rsidP="00513F53">
      <w:pPr>
        <w:pStyle w:val="a3"/>
        <w:jc w:val="center"/>
        <w:rPr>
          <w:b/>
          <w:color w:val="FF0000"/>
          <w:sz w:val="36"/>
          <w:szCs w:val="36"/>
        </w:rPr>
      </w:pPr>
    </w:p>
    <w:p w:rsidR="00513F53" w:rsidRDefault="00513F53" w:rsidP="00513F53">
      <w:pPr>
        <w:pStyle w:val="a3"/>
        <w:jc w:val="both"/>
      </w:pPr>
      <w:r>
        <w:t xml:space="preserve">    </w:t>
      </w:r>
      <w:r>
        <w:t xml:space="preserve">Возможно, не все советы придутся вам по вкусу, но, </w:t>
      </w:r>
      <w:proofErr w:type="gramStart"/>
      <w:r>
        <w:t>безусловно</w:t>
      </w:r>
      <w:proofErr w:type="gramEnd"/>
      <w:r>
        <w:t xml:space="preserve"> некоторые из них будут очень полезны. Обязательно прочитайте, они помогут вам </w:t>
      </w:r>
      <w:proofErr w:type="gramStart"/>
      <w:r>
        <w:t>научиться более сдержанно реагировать</w:t>
      </w:r>
      <w:proofErr w:type="gramEnd"/>
      <w:r>
        <w:t xml:space="preserve"> в проблемных ситуациях.</w:t>
      </w:r>
    </w:p>
    <w:p w:rsidR="00513F53" w:rsidRDefault="00513F53" w:rsidP="00513F53">
      <w:pPr>
        <w:pStyle w:val="a3"/>
        <w:jc w:val="center"/>
        <w:rPr>
          <w:b/>
        </w:rPr>
      </w:pPr>
    </w:p>
    <w:p w:rsidR="00513F53" w:rsidRPr="00513F53" w:rsidRDefault="00513F53" w:rsidP="00513F53">
      <w:pPr>
        <w:pStyle w:val="a3"/>
        <w:jc w:val="center"/>
        <w:rPr>
          <w:b/>
        </w:rPr>
      </w:pPr>
      <w:r w:rsidRPr="00513F53">
        <w:rPr>
          <w:b/>
        </w:rPr>
        <w:t>Зачем мы ругаем детей?</w:t>
      </w:r>
    </w:p>
    <w:p w:rsidR="00513F53" w:rsidRDefault="00513F53" w:rsidP="00513F53">
      <w:pPr>
        <w:pStyle w:val="a3"/>
        <w:jc w:val="both"/>
      </w:pPr>
      <w:r>
        <w:t xml:space="preserve">   </w:t>
      </w:r>
      <w:r>
        <w:t xml:space="preserve">Трудно представить, что громкий голос, угрозы и многословные причитания </w:t>
      </w:r>
      <w:proofErr w:type="gramStart"/>
      <w:r>
        <w:t>имеют какой-то педагогический эффект</w:t>
      </w:r>
      <w:proofErr w:type="gramEnd"/>
      <w:r>
        <w:t>. Но сдержаться не всегда получается —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2. Придумайте ритуальные слова, которые будут звучать смешно и нелепо, но вместе с тем подскажут малыш</w:t>
      </w:r>
      <w:r>
        <w:t xml:space="preserve">у, что лучше отложить на потом </w:t>
      </w:r>
      <w:r>
        <w:t>у</w:t>
      </w:r>
      <w:r>
        <w:t>к</w:t>
      </w:r>
      <w:r>
        <w:t xml:space="preserve">рощение и низведение. Только прежде чем кричать: “Ухи оборву” или что-то другое, убедитесь, что ребенок не воспринимает угрозу буквально. 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4. Если вам так уж хочется обозвать ребенка, оставьте при себе всякие “балбес” и “</w:t>
      </w:r>
      <w:proofErr w:type="gramStart"/>
      <w:r>
        <w:t>бестолочь</w:t>
      </w:r>
      <w:proofErr w:type="gramEnd"/>
      <w:r>
        <w:t xml:space="preserve">” и придумайте свое ругательство. Например, скажите ему: “Ах, ты, </w:t>
      </w:r>
      <w:r>
        <w:t xml:space="preserve"> </w:t>
      </w:r>
      <w:proofErr w:type="spellStart"/>
      <w:r>
        <w:t>трикапулька</w:t>
      </w:r>
      <w:proofErr w:type="spellEnd"/>
      <w:r>
        <w:t xml:space="preserve"> </w:t>
      </w:r>
      <w:r>
        <w:t xml:space="preserve"> </w:t>
      </w:r>
      <w:proofErr w:type="spellStart"/>
      <w:r>
        <w:t>басюлька</w:t>
      </w:r>
      <w:proofErr w:type="spellEnd"/>
      <w:r>
        <w:t>!”.</w:t>
      </w:r>
    </w:p>
    <w:p w:rsidR="00513F53" w:rsidRDefault="00513F53" w:rsidP="00513F53">
      <w:pPr>
        <w:pStyle w:val="a3"/>
        <w:jc w:val="both"/>
      </w:pPr>
      <w:bookmarkStart w:id="0" w:name="_GoBack"/>
      <w:bookmarkEnd w:id="0"/>
    </w:p>
    <w:p w:rsidR="00513F53" w:rsidRDefault="00513F53" w:rsidP="00513F53">
      <w:pPr>
        <w:pStyle w:val="a3"/>
        <w:jc w:val="both"/>
      </w:pPr>
      <w: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6. Всегда есть опасность обидеть, сказать в сердцах что-то опасное, что ребенок примет как правду. Поэтому, разозлившись, лучше рычите. Или войте. Удивительно, но такой способ выражения злости и раздражения выходит более человечным.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8. Попробуйте ругаться шепотом.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lastRenderedPageBreak/>
        <w:t>10. Уйдите в другую комнату и там выскажите все, что думаете дивану или табуретке.</w:t>
      </w: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</w:p>
    <w:p w:rsidR="00513F53" w:rsidRDefault="00513F53" w:rsidP="00513F53">
      <w:pPr>
        <w:pStyle w:val="a3"/>
        <w:jc w:val="both"/>
      </w:pPr>
      <w:r>
        <w:t>11. Вспомните, сколько раз в жизни вы сдерживали злость и раздражение из-за страха  увольнения, боязни одиночества, общественного мнения. Теперь сделайте это из-за любви.</w:t>
      </w:r>
    </w:p>
    <w:p w:rsidR="00513F53" w:rsidRDefault="00513F53" w:rsidP="00513F53">
      <w:pPr>
        <w:pStyle w:val="a3"/>
        <w:jc w:val="both"/>
      </w:pPr>
    </w:p>
    <w:p w:rsidR="008D6817" w:rsidRDefault="008D6817"/>
    <w:sectPr w:rsidR="008D6817" w:rsidSect="00513F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4A"/>
    <w:rsid w:val="00513F53"/>
    <w:rsid w:val="008D6817"/>
    <w:rsid w:val="009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53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5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2019-02-10T17:09:00Z</dcterms:created>
  <dcterms:modified xsi:type="dcterms:W3CDTF">2019-02-10T17:12:00Z</dcterms:modified>
</cp:coreProperties>
</file>